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2C57940"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pPr>
      <w:r>
        <w:rPr>
          <w:b/>
          <w:bCs/>
          <w:sz w:val="40"/>
          <w:szCs w:val="40"/>
        </w:rPr>
        <w:t>MATERIAL SAFETY DATA SHEET</w:t>
      </w:r>
    </w:p>
    <w:p w14:paraId="5CC9609E"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bl>
      <w:tblPr>
        <w:tblW w:w="0" w:type="auto"/>
        <w:tblInd w:w="15" w:type="dxa"/>
        <w:tblLayout w:type="fixed"/>
        <w:tblCellMar>
          <w:left w:w="15" w:type="dxa"/>
          <w:right w:w="71" w:type="dxa"/>
        </w:tblCellMar>
        <w:tblLook w:val="0000" w:firstRow="0" w:lastRow="0" w:firstColumn="0" w:lastColumn="0" w:noHBand="0" w:noVBand="0"/>
      </w:tblPr>
      <w:tblGrid>
        <w:gridCol w:w="3780"/>
        <w:gridCol w:w="6336"/>
      </w:tblGrid>
      <w:tr w:rsidR="00632D4E" w14:paraId="4610533F" w14:textId="77777777">
        <w:tc>
          <w:tcPr>
            <w:tcW w:w="3780" w:type="dxa"/>
            <w:tcBorders>
              <w:top w:val="single" w:sz="6" w:space="0" w:color="auto"/>
              <w:left w:val="single" w:sz="6" w:space="0" w:color="auto"/>
              <w:bottom w:val="single" w:sz="6" w:space="0" w:color="auto"/>
              <w:right w:val="nil"/>
            </w:tcBorders>
            <w:shd w:val="clear" w:color="auto" w:fill="E6E6E6"/>
          </w:tcPr>
          <w:p w14:paraId="348C7B78"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sz w:val="20"/>
                <w:szCs w:val="20"/>
              </w:rPr>
              <w:t>SECTION 1</w:t>
            </w:r>
          </w:p>
        </w:tc>
        <w:tc>
          <w:tcPr>
            <w:tcW w:w="6336" w:type="dxa"/>
            <w:tcBorders>
              <w:top w:val="single" w:sz="6" w:space="0" w:color="auto"/>
              <w:left w:val="nil"/>
              <w:bottom w:val="single" w:sz="6" w:space="0" w:color="auto"/>
              <w:right w:val="single" w:sz="6" w:space="0" w:color="auto"/>
            </w:tcBorders>
            <w:shd w:val="clear" w:color="auto" w:fill="E6E6E6"/>
            <w:tcMar>
              <w:left w:w="71" w:type="dxa"/>
              <w:right w:w="86" w:type="dxa"/>
            </w:tcMar>
          </w:tcPr>
          <w:p w14:paraId="0C697DEB"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sz w:val="20"/>
                <w:szCs w:val="20"/>
              </w:rPr>
              <w:t xml:space="preserve"> </w:t>
            </w:r>
            <w:r>
              <w:rPr>
                <w:b/>
                <w:bCs/>
                <w:sz w:val="20"/>
                <w:szCs w:val="20"/>
              </w:rPr>
              <w:t>PRODUCT AND COMPANY IDENTIFICATION</w:t>
            </w:r>
          </w:p>
        </w:tc>
      </w:tr>
    </w:tbl>
    <w:p w14:paraId="7B567E89"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14:paraId="40414821"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sz w:val="20"/>
          <w:szCs w:val="20"/>
        </w:rPr>
        <w:t>PRODUCT</w:t>
      </w:r>
    </w:p>
    <w:p w14:paraId="2378E54B"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Pr>
          <w:b/>
          <w:bCs/>
          <w:sz w:val="20"/>
          <w:szCs w:val="20"/>
        </w:rPr>
        <w:t xml:space="preserve">Product Name: </w:t>
      </w:r>
      <w:r>
        <w:rPr>
          <w:sz w:val="20"/>
          <w:szCs w:val="20"/>
        </w:rPr>
        <w:t xml:space="preserve"> </w:t>
      </w:r>
      <w:r>
        <w:rPr>
          <w:b/>
          <w:bCs/>
          <w:sz w:val="20"/>
          <w:szCs w:val="20"/>
        </w:rPr>
        <w:t xml:space="preserve">  Z-50 PIPE DOPE</w:t>
      </w:r>
    </w:p>
    <w:p w14:paraId="700136C6"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bCs/>
          <w:sz w:val="20"/>
          <w:szCs w:val="20"/>
        </w:rPr>
      </w:pPr>
      <w:r>
        <w:rPr>
          <w:b/>
          <w:bCs/>
          <w:sz w:val="20"/>
          <w:szCs w:val="20"/>
        </w:rPr>
        <w:t>Product Description:</w:t>
      </w:r>
      <w:r>
        <w:rPr>
          <w:sz w:val="20"/>
          <w:szCs w:val="20"/>
        </w:rPr>
        <w:t xml:space="preserve">   Base Oil and Additives</w:t>
      </w:r>
    </w:p>
    <w:p w14:paraId="799F4389"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Pr>
          <w:b/>
          <w:bCs/>
          <w:sz w:val="20"/>
          <w:szCs w:val="20"/>
        </w:rPr>
        <w:t>MSDS Number:</w:t>
      </w:r>
      <w:r>
        <w:rPr>
          <w:sz w:val="20"/>
          <w:szCs w:val="20"/>
        </w:rPr>
        <w:t xml:space="preserve">   8503</w:t>
      </w:r>
    </w:p>
    <w:p w14:paraId="6DEED77A"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Pr>
          <w:b/>
          <w:bCs/>
          <w:sz w:val="20"/>
          <w:szCs w:val="20"/>
        </w:rPr>
        <w:t xml:space="preserve">Intended Use:   </w:t>
      </w:r>
      <w:r>
        <w:rPr>
          <w:sz w:val="20"/>
          <w:szCs w:val="20"/>
        </w:rPr>
        <w:t xml:space="preserve"> Sealant</w:t>
      </w:r>
    </w:p>
    <w:p w14:paraId="7ECD5522"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14:paraId="2647F642"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sz w:val="20"/>
          <w:szCs w:val="20"/>
        </w:rPr>
        <w:t>COMPANY IDENTIFICATION</w:t>
      </w:r>
    </w:p>
    <w:p w14:paraId="31BF1406"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Pr>
          <w:b/>
          <w:bCs/>
          <w:sz w:val="20"/>
          <w:szCs w:val="20"/>
        </w:rPr>
        <w:t>Supplier:</w:t>
      </w:r>
      <w:r>
        <w:rPr>
          <w:b/>
          <w:bCs/>
          <w:sz w:val="20"/>
          <w:szCs w:val="20"/>
        </w:rPr>
        <w:tab/>
      </w:r>
      <w:r>
        <w:rPr>
          <w:b/>
          <w:bCs/>
          <w:sz w:val="20"/>
          <w:szCs w:val="20"/>
        </w:rPr>
        <w:tab/>
      </w:r>
      <w:r>
        <w:rPr>
          <w:b/>
          <w:bCs/>
          <w:sz w:val="18"/>
          <w:szCs w:val="18"/>
        </w:rPr>
        <w:t>Imperial Oil Products Division</w:t>
      </w:r>
      <w:r>
        <w:rPr>
          <w:sz w:val="18"/>
          <w:szCs w:val="18"/>
        </w:rPr>
        <w:t xml:space="preserve"> </w:t>
      </w:r>
    </w:p>
    <w:p w14:paraId="0A70000D" w14:textId="77777777" w:rsidR="00632D4E" w:rsidRDefault="00632D4E">
      <w:pPr>
        <w:pStyle w:val="Norm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rPr>
          <w:sz w:val="18"/>
          <w:szCs w:val="18"/>
        </w:rPr>
      </w:pPr>
      <w:r>
        <w:rPr>
          <w:sz w:val="18"/>
          <w:szCs w:val="18"/>
        </w:rPr>
        <w:t xml:space="preserve"> 240 4th Avenue </w:t>
      </w:r>
    </w:p>
    <w:p w14:paraId="05BEAC59" w14:textId="77777777" w:rsidR="00632D4E" w:rsidRDefault="00632D4E">
      <w:pPr>
        <w:pStyle w:val="Normal0"/>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2880"/>
      </w:pPr>
      <w:r>
        <w:rPr>
          <w:sz w:val="18"/>
          <w:szCs w:val="18"/>
        </w:rPr>
        <w:t>Calgary, ALBERTA.  T2P 3M9     Canada</w:t>
      </w:r>
    </w:p>
    <w:tbl>
      <w:tblPr>
        <w:tblW w:w="0" w:type="auto"/>
        <w:tblInd w:w="683" w:type="dxa"/>
        <w:tblLayout w:type="fixed"/>
        <w:tblCellMar>
          <w:left w:w="30" w:type="dxa"/>
          <w:right w:w="30" w:type="dxa"/>
        </w:tblCellMar>
        <w:tblLook w:val="0000" w:firstRow="0" w:lastRow="0" w:firstColumn="0" w:lastColumn="0" w:noHBand="0" w:noVBand="0"/>
      </w:tblPr>
      <w:tblGrid>
        <w:gridCol w:w="4350"/>
        <w:gridCol w:w="5105"/>
      </w:tblGrid>
      <w:tr w:rsidR="00632D4E" w14:paraId="5339034C" w14:textId="77777777">
        <w:tc>
          <w:tcPr>
            <w:tcW w:w="4350" w:type="dxa"/>
            <w:tcBorders>
              <w:top w:val="nil"/>
              <w:left w:val="nil"/>
              <w:bottom w:val="nil"/>
              <w:right w:val="nil"/>
            </w:tcBorders>
          </w:tcPr>
          <w:p w14:paraId="7EE67997"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18"/>
                <w:szCs w:val="18"/>
              </w:rPr>
            </w:pPr>
            <w:r>
              <w:rPr>
                <w:b/>
                <w:bCs/>
                <w:sz w:val="18"/>
                <w:szCs w:val="18"/>
              </w:rPr>
              <w:t xml:space="preserve"> 24 Hour Environmental / Health Emergency Telephone</w:t>
            </w:r>
          </w:p>
        </w:tc>
        <w:tc>
          <w:tcPr>
            <w:tcW w:w="5105" w:type="dxa"/>
            <w:tcBorders>
              <w:top w:val="nil"/>
              <w:left w:val="nil"/>
              <w:bottom w:val="nil"/>
              <w:right w:val="nil"/>
            </w:tcBorders>
          </w:tcPr>
          <w:p w14:paraId="6AD39CF3"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 w:right="57"/>
              <w:rPr>
                <w:b/>
                <w:bCs/>
                <w:sz w:val="18"/>
                <w:szCs w:val="18"/>
              </w:rPr>
            </w:pPr>
            <w:r>
              <w:rPr>
                <w:sz w:val="18"/>
                <w:szCs w:val="18"/>
              </w:rPr>
              <w:t xml:space="preserve"> 519-339-2145</w:t>
            </w:r>
          </w:p>
        </w:tc>
      </w:tr>
      <w:tr w:rsidR="00632D4E" w14:paraId="7D31F9FB" w14:textId="77777777">
        <w:tc>
          <w:tcPr>
            <w:tcW w:w="4350" w:type="dxa"/>
            <w:tcBorders>
              <w:top w:val="nil"/>
              <w:left w:val="nil"/>
              <w:bottom w:val="nil"/>
              <w:right w:val="nil"/>
            </w:tcBorders>
          </w:tcPr>
          <w:p w14:paraId="4D405F8A"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18"/>
                <w:szCs w:val="18"/>
              </w:rPr>
            </w:pPr>
            <w:r>
              <w:rPr>
                <w:b/>
                <w:bCs/>
                <w:sz w:val="18"/>
                <w:szCs w:val="18"/>
              </w:rPr>
              <w:t xml:space="preserve"> Transportation Emergency Phone Number</w:t>
            </w:r>
          </w:p>
        </w:tc>
        <w:tc>
          <w:tcPr>
            <w:tcW w:w="5105" w:type="dxa"/>
            <w:tcBorders>
              <w:top w:val="nil"/>
              <w:left w:val="nil"/>
              <w:bottom w:val="nil"/>
              <w:right w:val="nil"/>
            </w:tcBorders>
          </w:tcPr>
          <w:p w14:paraId="399DFE4F"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 w:right="57"/>
              <w:rPr>
                <w:b/>
                <w:bCs/>
                <w:sz w:val="18"/>
                <w:szCs w:val="18"/>
              </w:rPr>
            </w:pPr>
            <w:r>
              <w:rPr>
                <w:sz w:val="18"/>
                <w:szCs w:val="18"/>
              </w:rPr>
              <w:t xml:space="preserve"> 519-339-2145</w:t>
            </w:r>
          </w:p>
        </w:tc>
      </w:tr>
      <w:tr w:rsidR="00632D4E" w14:paraId="143745A0" w14:textId="77777777">
        <w:tc>
          <w:tcPr>
            <w:tcW w:w="4350" w:type="dxa"/>
            <w:tcBorders>
              <w:top w:val="nil"/>
              <w:left w:val="nil"/>
              <w:bottom w:val="nil"/>
              <w:right w:val="nil"/>
            </w:tcBorders>
          </w:tcPr>
          <w:p w14:paraId="015017DC"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18"/>
                <w:szCs w:val="18"/>
              </w:rPr>
            </w:pPr>
            <w:r>
              <w:rPr>
                <w:b/>
                <w:bCs/>
                <w:sz w:val="18"/>
                <w:szCs w:val="18"/>
              </w:rPr>
              <w:t xml:space="preserve"> Product Technical Information</w:t>
            </w:r>
          </w:p>
        </w:tc>
        <w:tc>
          <w:tcPr>
            <w:tcW w:w="5105" w:type="dxa"/>
            <w:tcBorders>
              <w:top w:val="nil"/>
              <w:left w:val="nil"/>
              <w:bottom w:val="nil"/>
              <w:right w:val="nil"/>
            </w:tcBorders>
          </w:tcPr>
          <w:p w14:paraId="78B00831"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 w:right="57"/>
              <w:rPr>
                <w:b/>
                <w:bCs/>
                <w:sz w:val="18"/>
                <w:szCs w:val="18"/>
              </w:rPr>
            </w:pPr>
            <w:r>
              <w:rPr>
                <w:sz w:val="18"/>
                <w:szCs w:val="18"/>
              </w:rPr>
              <w:t xml:space="preserve"> 1-800-268-3183</w:t>
            </w:r>
          </w:p>
        </w:tc>
      </w:tr>
      <w:tr w:rsidR="00632D4E" w14:paraId="7FCC75FC" w14:textId="77777777">
        <w:tc>
          <w:tcPr>
            <w:tcW w:w="4350" w:type="dxa"/>
            <w:tcBorders>
              <w:top w:val="nil"/>
              <w:left w:val="nil"/>
              <w:bottom w:val="nil"/>
              <w:right w:val="nil"/>
            </w:tcBorders>
          </w:tcPr>
          <w:p w14:paraId="2776D9E0"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18"/>
                <w:szCs w:val="18"/>
              </w:rPr>
            </w:pPr>
            <w:r>
              <w:rPr>
                <w:b/>
                <w:bCs/>
                <w:sz w:val="18"/>
                <w:szCs w:val="18"/>
              </w:rPr>
              <w:t xml:space="preserve"> Supplier General Contact</w:t>
            </w:r>
          </w:p>
        </w:tc>
        <w:tc>
          <w:tcPr>
            <w:tcW w:w="5105" w:type="dxa"/>
            <w:tcBorders>
              <w:top w:val="nil"/>
              <w:left w:val="nil"/>
              <w:bottom w:val="nil"/>
              <w:right w:val="nil"/>
            </w:tcBorders>
          </w:tcPr>
          <w:p w14:paraId="15913C8C"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6" w:right="57"/>
              <w:rPr>
                <w:b/>
                <w:bCs/>
                <w:sz w:val="18"/>
                <w:szCs w:val="18"/>
              </w:rPr>
            </w:pPr>
            <w:r>
              <w:rPr>
                <w:sz w:val="18"/>
                <w:szCs w:val="18"/>
              </w:rPr>
              <w:t xml:space="preserve"> 1-800-567-3776</w:t>
            </w:r>
          </w:p>
        </w:tc>
      </w:tr>
    </w:tbl>
    <w:p w14:paraId="61D74E6A"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sz w:val="20"/>
          <w:szCs w:val="20"/>
        </w:rPr>
        <w:t xml:space="preserve"> </w:t>
      </w:r>
    </w:p>
    <w:p w14:paraId="1BE81ABE"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tbl>
      <w:tblPr>
        <w:tblW w:w="0" w:type="auto"/>
        <w:tblInd w:w="15" w:type="dxa"/>
        <w:tblLayout w:type="fixed"/>
        <w:tblCellMar>
          <w:left w:w="15" w:type="dxa"/>
          <w:right w:w="71" w:type="dxa"/>
        </w:tblCellMar>
        <w:tblLook w:val="0000" w:firstRow="0" w:lastRow="0" w:firstColumn="0" w:lastColumn="0" w:noHBand="0" w:noVBand="0"/>
      </w:tblPr>
      <w:tblGrid>
        <w:gridCol w:w="3780"/>
        <w:gridCol w:w="6371"/>
      </w:tblGrid>
      <w:tr w:rsidR="00632D4E" w14:paraId="6CC9360C" w14:textId="77777777">
        <w:tc>
          <w:tcPr>
            <w:tcW w:w="3780" w:type="dxa"/>
            <w:tcBorders>
              <w:top w:val="single" w:sz="6" w:space="0" w:color="auto"/>
              <w:left w:val="single" w:sz="6" w:space="0" w:color="auto"/>
              <w:bottom w:val="single" w:sz="6" w:space="0" w:color="auto"/>
              <w:right w:val="nil"/>
            </w:tcBorders>
            <w:shd w:val="clear" w:color="auto" w:fill="E6E6E6"/>
          </w:tcPr>
          <w:p w14:paraId="3256A385"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sz w:val="20"/>
                <w:szCs w:val="20"/>
              </w:rPr>
              <w:t xml:space="preserve"> </w:t>
            </w:r>
            <w:r>
              <w:rPr>
                <w:b/>
                <w:bCs/>
                <w:sz w:val="20"/>
                <w:szCs w:val="20"/>
              </w:rPr>
              <w:t>SECTION 2</w:t>
            </w:r>
          </w:p>
        </w:tc>
        <w:tc>
          <w:tcPr>
            <w:tcW w:w="6371" w:type="dxa"/>
            <w:tcBorders>
              <w:top w:val="single" w:sz="6" w:space="0" w:color="auto"/>
              <w:left w:val="nil"/>
              <w:bottom w:val="single" w:sz="6" w:space="0" w:color="auto"/>
              <w:right w:val="single" w:sz="6" w:space="0" w:color="auto"/>
            </w:tcBorders>
            <w:shd w:val="clear" w:color="auto" w:fill="E6E6E6"/>
            <w:tcMar>
              <w:left w:w="71" w:type="dxa"/>
              <w:right w:w="86" w:type="dxa"/>
            </w:tcMar>
          </w:tcPr>
          <w:p w14:paraId="40CBFD82"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sz w:val="20"/>
                <w:szCs w:val="20"/>
              </w:rPr>
              <w:t xml:space="preserve"> </w:t>
            </w:r>
            <w:r>
              <w:rPr>
                <w:b/>
                <w:bCs/>
                <w:sz w:val="20"/>
                <w:szCs w:val="20"/>
              </w:rPr>
              <w:t>COMPOSITION / INFORMATION ON INGREDIENTS</w:t>
            </w:r>
          </w:p>
        </w:tc>
      </w:tr>
    </w:tbl>
    <w:p w14:paraId="7E2B51AF"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14:paraId="5EE992FE"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sz w:val="20"/>
          <w:szCs w:val="20"/>
        </w:rPr>
        <w:t>No Reportable Hazardous Substance(s) or Complex Substance(s).</w:t>
      </w:r>
    </w:p>
    <w:p w14:paraId="41B9142F"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sz w:val="16"/>
          <w:szCs w:val="16"/>
        </w:rPr>
        <w:t xml:space="preserve"> </w:t>
      </w:r>
      <w:r>
        <w:rPr>
          <w:sz w:val="20"/>
          <w:szCs w:val="20"/>
        </w:rPr>
        <w:t xml:space="preserve"> </w:t>
      </w:r>
      <w:r>
        <w:rPr>
          <w:sz w:val="16"/>
          <w:szCs w:val="16"/>
        </w:rPr>
        <w:t xml:space="preserve"> </w:t>
      </w:r>
      <w:r>
        <w:rPr>
          <w:sz w:val="20"/>
          <w:szCs w:val="20"/>
        </w:rPr>
        <w:t xml:space="preserve"> </w:t>
      </w:r>
    </w:p>
    <w:p w14:paraId="744816DA"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 </w:t>
      </w:r>
    </w:p>
    <w:tbl>
      <w:tblPr>
        <w:tblW w:w="0" w:type="auto"/>
        <w:tblInd w:w="15" w:type="dxa"/>
        <w:tblLayout w:type="fixed"/>
        <w:tblCellMar>
          <w:left w:w="15" w:type="dxa"/>
          <w:right w:w="71" w:type="dxa"/>
        </w:tblCellMar>
        <w:tblLook w:val="0000" w:firstRow="0" w:lastRow="0" w:firstColumn="0" w:lastColumn="0" w:noHBand="0" w:noVBand="0"/>
      </w:tblPr>
      <w:tblGrid>
        <w:gridCol w:w="3780"/>
        <w:gridCol w:w="6371"/>
      </w:tblGrid>
      <w:tr w:rsidR="00632D4E" w14:paraId="1196372D" w14:textId="77777777">
        <w:tc>
          <w:tcPr>
            <w:tcW w:w="3780" w:type="dxa"/>
            <w:tcBorders>
              <w:top w:val="single" w:sz="6" w:space="0" w:color="auto"/>
              <w:left w:val="single" w:sz="6" w:space="0" w:color="auto"/>
              <w:bottom w:val="single" w:sz="6" w:space="0" w:color="auto"/>
              <w:right w:val="nil"/>
            </w:tcBorders>
            <w:shd w:val="clear" w:color="auto" w:fill="E6E6E6"/>
          </w:tcPr>
          <w:p w14:paraId="0CA1A9DA"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sz w:val="20"/>
                <w:szCs w:val="20"/>
              </w:rPr>
              <w:t>SECTION 3</w:t>
            </w:r>
          </w:p>
        </w:tc>
        <w:tc>
          <w:tcPr>
            <w:tcW w:w="6371" w:type="dxa"/>
            <w:tcBorders>
              <w:top w:val="single" w:sz="6" w:space="0" w:color="auto"/>
              <w:left w:val="nil"/>
              <w:bottom w:val="single" w:sz="6" w:space="0" w:color="auto"/>
              <w:right w:val="single" w:sz="6" w:space="0" w:color="auto"/>
            </w:tcBorders>
            <w:shd w:val="clear" w:color="auto" w:fill="E6E6E6"/>
            <w:tcMar>
              <w:left w:w="71" w:type="dxa"/>
              <w:right w:w="86" w:type="dxa"/>
            </w:tcMar>
          </w:tcPr>
          <w:p w14:paraId="30FDBF07"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sz w:val="20"/>
                <w:szCs w:val="20"/>
              </w:rPr>
              <w:t xml:space="preserve"> </w:t>
            </w:r>
            <w:r>
              <w:rPr>
                <w:b/>
                <w:bCs/>
                <w:sz w:val="20"/>
                <w:szCs w:val="20"/>
              </w:rPr>
              <w:t>HAZARDS IDENTIFICATION</w:t>
            </w:r>
          </w:p>
        </w:tc>
      </w:tr>
    </w:tbl>
    <w:p w14:paraId="4ACF85B3"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sz w:val="20"/>
          <w:szCs w:val="20"/>
        </w:rPr>
        <w:t xml:space="preserve"> This material is not considered to be hazardous according to regulatory guidelines see Section 15.</w:t>
      </w:r>
    </w:p>
    <w:p w14:paraId="16490164"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9C7193F"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Pr>
          <w:sz w:val="20"/>
          <w:szCs w:val="20"/>
        </w:rPr>
        <w:t xml:space="preserve"> </w:t>
      </w:r>
    </w:p>
    <w:p w14:paraId="3620370A"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14:paraId="0CEC5A78"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sz w:val="20"/>
          <w:szCs w:val="20"/>
        </w:rPr>
        <w:t>HEALTH EFFECTS</w:t>
      </w:r>
    </w:p>
    <w:p w14:paraId="62576D48"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Pr>
          <w:sz w:val="20"/>
          <w:szCs w:val="20"/>
        </w:rPr>
        <w:t xml:space="preserve"> Low order of toxicity.  Excessive exposure may result in eye, skin, or respiratory irritation.  High-pressure injection under skin may cause serious damage. </w:t>
      </w:r>
    </w:p>
    <w:p w14:paraId="4F084C21"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0C5D7A30"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
        <w:rPr>
          <w:sz w:val="20"/>
          <w:szCs w:val="20"/>
        </w:rPr>
        <w:t xml:space="preserve"> </w:t>
      </w:r>
    </w:p>
    <w:tbl>
      <w:tblPr>
        <w:tblW w:w="0" w:type="auto"/>
        <w:tblLayout w:type="fixed"/>
        <w:tblCellMar>
          <w:left w:w="71" w:type="dxa"/>
          <w:right w:w="71" w:type="dxa"/>
        </w:tblCellMar>
        <w:tblLook w:val="0000" w:firstRow="0" w:lastRow="0" w:firstColumn="0" w:lastColumn="0" w:noHBand="0" w:noVBand="0"/>
      </w:tblPr>
      <w:tblGrid>
        <w:gridCol w:w="2100"/>
        <w:gridCol w:w="2155"/>
        <w:gridCol w:w="2375"/>
        <w:gridCol w:w="3315"/>
      </w:tblGrid>
      <w:tr w:rsidR="00632D4E" w14:paraId="7497A020" w14:textId="77777777">
        <w:tc>
          <w:tcPr>
            <w:tcW w:w="2100" w:type="dxa"/>
            <w:tcBorders>
              <w:top w:val="nil"/>
              <w:left w:val="nil"/>
              <w:bottom w:val="nil"/>
              <w:right w:val="nil"/>
            </w:tcBorders>
            <w:tcMar>
              <w:left w:w="0" w:type="dxa"/>
            </w:tcMar>
          </w:tcPr>
          <w:p w14:paraId="79254200"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sz w:val="20"/>
                <w:szCs w:val="20"/>
              </w:rPr>
              <w:t xml:space="preserve"> </w:t>
            </w:r>
            <w:r>
              <w:rPr>
                <w:b/>
                <w:bCs/>
                <w:sz w:val="20"/>
                <w:szCs w:val="20"/>
              </w:rPr>
              <w:t>NFPA Hazard ID:</w:t>
            </w:r>
            <w:r>
              <w:rPr>
                <w:sz w:val="20"/>
                <w:szCs w:val="20"/>
              </w:rPr>
              <w:t xml:space="preserve"> </w:t>
            </w:r>
          </w:p>
        </w:tc>
        <w:tc>
          <w:tcPr>
            <w:tcW w:w="2155" w:type="dxa"/>
            <w:tcBorders>
              <w:top w:val="nil"/>
              <w:left w:val="nil"/>
              <w:bottom w:val="nil"/>
              <w:right w:val="nil"/>
            </w:tcBorders>
          </w:tcPr>
          <w:p w14:paraId="2561ED8B"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sz w:val="20"/>
                <w:szCs w:val="20"/>
              </w:rPr>
              <w:t xml:space="preserve"> Health:    1</w:t>
            </w:r>
          </w:p>
        </w:tc>
        <w:tc>
          <w:tcPr>
            <w:tcW w:w="2375" w:type="dxa"/>
            <w:tcBorders>
              <w:top w:val="nil"/>
              <w:left w:val="nil"/>
              <w:bottom w:val="nil"/>
              <w:right w:val="nil"/>
            </w:tcBorders>
          </w:tcPr>
          <w:p w14:paraId="38E2A492"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sz w:val="20"/>
                <w:szCs w:val="20"/>
              </w:rPr>
              <w:t xml:space="preserve"> Flammability:   1</w:t>
            </w:r>
          </w:p>
        </w:tc>
        <w:tc>
          <w:tcPr>
            <w:tcW w:w="3315" w:type="dxa"/>
            <w:tcBorders>
              <w:top w:val="nil"/>
              <w:left w:val="nil"/>
              <w:bottom w:val="nil"/>
              <w:right w:val="nil"/>
            </w:tcBorders>
          </w:tcPr>
          <w:p w14:paraId="69D03BEB"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sz w:val="20"/>
                <w:szCs w:val="20"/>
              </w:rPr>
              <w:t xml:space="preserve"> Reactivity:   1</w:t>
            </w:r>
          </w:p>
        </w:tc>
      </w:tr>
      <w:tr w:rsidR="00632D4E" w14:paraId="52EDEEE7" w14:textId="77777777">
        <w:tc>
          <w:tcPr>
            <w:tcW w:w="2100" w:type="dxa"/>
            <w:tcBorders>
              <w:top w:val="nil"/>
              <w:left w:val="nil"/>
              <w:bottom w:val="nil"/>
              <w:right w:val="nil"/>
            </w:tcBorders>
            <w:tcMar>
              <w:left w:w="0" w:type="dxa"/>
            </w:tcMar>
          </w:tcPr>
          <w:p w14:paraId="77E6F231"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sz w:val="20"/>
                <w:szCs w:val="20"/>
              </w:rPr>
              <w:t xml:space="preserve"> </w:t>
            </w:r>
            <w:r>
              <w:rPr>
                <w:b/>
                <w:bCs/>
                <w:sz w:val="20"/>
                <w:szCs w:val="20"/>
              </w:rPr>
              <w:t>HMIS Hazard ID:</w:t>
            </w:r>
            <w:r>
              <w:rPr>
                <w:sz w:val="20"/>
                <w:szCs w:val="20"/>
              </w:rPr>
              <w:t xml:space="preserve"> </w:t>
            </w:r>
          </w:p>
        </w:tc>
        <w:tc>
          <w:tcPr>
            <w:tcW w:w="2155" w:type="dxa"/>
            <w:tcBorders>
              <w:top w:val="nil"/>
              <w:left w:val="nil"/>
              <w:bottom w:val="nil"/>
              <w:right w:val="nil"/>
            </w:tcBorders>
          </w:tcPr>
          <w:p w14:paraId="71E64AB1"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sz w:val="20"/>
                <w:szCs w:val="20"/>
              </w:rPr>
              <w:t xml:space="preserve"> Health:    1</w:t>
            </w:r>
          </w:p>
        </w:tc>
        <w:tc>
          <w:tcPr>
            <w:tcW w:w="2375" w:type="dxa"/>
            <w:tcBorders>
              <w:top w:val="nil"/>
              <w:left w:val="nil"/>
              <w:bottom w:val="nil"/>
              <w:right w:val="nil"/>
            </w:tcBorders>
          </w:tcPr>
          <w:p w14:paraId="2ACC631C"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sz w:val="20"/>
                <w:szCs w:val="20"/>
              </w:rPr>
              <w:t xml:space="preserve"> Flammability:   1</w:t>
            </w:r>
          </w:p>
        </w:tc>
        <w:tc>
          <w:tcPr>
            <w:tcW w:w="3315" w:type="dxa"/>
            <w:tcBorders>
              <w:top w:val="nil"/>
              <w:left w:val="nil"/>
              <w:bottom w:val="nil"/>
              <w:right w:val="nil"/>
            </w:tcBorders>
          </w:tcPr>
          <w:p w14:paraId="7E02F7EB"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sz w:val="20"/>
                <w:szCs w:val="20"/>
              </w:rPr>
              <w:t xml:space="preserve"> Reactivity:   1</w:t>
            </w:r>
          </w:p>
        </w:tc>
      </w:tr>
    </w:tbl>
    <w:p w14:paraId="0CF2E990"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14:paraId="5DF70464"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14:paraId="68704A51"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sz w:val="20"/>
          <w:szCs w:val="20"/>
        </w:rPr>
        <w:t xml:space="preserve">Note:  </w:t>
      </w:r>
      <w:r>
        <w:rPr>
          <w:sz w:val="20"/>
          <w:szCs w:val="20"/>
        </w:rPr>
        <w:t xml:space="preserve"> This material should not be used for any other purpose than the intended use in Section 1 without expert advice. Health studies have shown that chemical exposure may cause potential human health risks which may vary from person to person. </w:t>
      </w:r>
    </w:p>
    <w:p w14:paraId="36DFE509"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 </w:t>
      </w:r>
    </w:p>
    <w:tbl>
      <w:tblPr>
        <w:tblW w:w="0" w:type="auto"/>
        <w:tblInd w:w="15" w:type="dxa"/>
        <w:tblLayout w:type="fixed"/>
        <w:tblCellMar>
          <w:left w:w="15" w:type="dxa"/>
          <w:right w:w="71" w:type="dxa"/>
        </w:tblCellMar>
        <w:tblLook w:val="0000" w:firstRow="0" w:lastRow="0" w:firstColumn="0" w:lastColumn="0" w:noHBand="0" w:noVBand="0"/>
      </w:tblPr>
      <w:tblGrid>
        <w:gridCol w:w="3780"/>
        <w:gridCol w:w="6371"/>
      </w:tblGrid>
      <w:tr w:rsidR="00632D4E" w14:paraId="01F9D78C" w14:textId="77777777">
        <w:tc>
          <w:tcPr>
            <w:tcW w:w="3780" w:type="dxa"/>
            <w:tcBorders>
              <w:top w:val="single" w:sz="6" w:space="0" w:color="auto"/>
              <w:left w:val="single" w:sz="6" w:space="0" w:color="auto"/>
              <w:bottom w:val="single" w:sz="6" w:space="0" w:color="auto"/>
              <w:right w:val="nil"/>
            </w:tcBorders>
            <w:shd w:val="clear" w:color="auto" w:fill="E6E6E6"/>
          </w:tcPr>
          <w:p w14:paraId="46625B6B"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sz w:val="20"/>
                <w:szCs w:val="20"/>
              </w:rPr>
              <w:t>SECTION 4</w:t>
            </w:r>
          </w:p>
        </w:tc>
        <w:tc>
          <w:tcPr>
            <w:tcW w:w="6371" w:type="dxa"/>
            <w:tcBorders>
              <w:top w:val="single" w:sz="6" w:space="0" w:color="auto"/>
              <w:left w:val="nil"/>
              <w:bottom w:val="single" w:sz="6" w:space="0" w:color="auto"/>
              <w:right w:val="single" w:sz="6" w:space="0" w:color="auto"/>
            </w:tcBorders>
            <w:shd w:val="clear" w:color="auto" w:fill="E6E6E6"/>
            <w:tcMar>
              <w:left w:w="71" w:type="dxa"/>
              <w:right w:w="86" w:type="dxa"/>
            </w:tcMar>
          </w:tcPr>
          <w:p w14:paraId="4659E6D8"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sz w:val="20"/>
                <w:szCs w:val="20"/>
              </w:rPr>
              <w:t>FIRST AID MEASURES</w:t>
            </w:r>
          </w:p>
        </w:tc>
      </w:tr>
    </w:tbl>
    <w:p w14:paraId="68CEB8A0"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14:paraId="5D8DB6C1"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sz w:val="20"/>
          <w:szCs w:val="20"/>
        </w:rPr>
        <w:t>INHALATION</w:t>
      </w:r>
    </w:p>
    <w:p w14:paraId="20A8F8C9"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r>
        <w:rPr>
          <w:sz w:val="20"/>
          <w:szCs w:val="20"/>
        </w:rPr>
        <w:t>Under normal conditions of intended use, this material is not expected to be an inhalation hazard.</w:t>
      </w:r>
    </w:p>
    <w:p w14:paraId="0D5CF55D"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14:paraId="423DA90E"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sz w:val="20"/>
          <w:szCs w:val="20"/>
        </w:rPr>
        <w:t>SKIN CONTACT</w:t>
      </w:r>
    </w:p>
    <w:p w14:paraId="528B67BC"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r>
        <w:rPr>
          <w:sz w:val="20"/>
          <w:szCs w:val="20"/>
        </w:rPr>
        <w:t xml:space="preserve">Wash contact areas with soap and water.  If product is injected into or under the skin, or into any part of the </w:t>
      </w:r>
      <w:r>
        <w:rPr>
          <w:sz w:val="20"/>
          <w:szCs w:val="20"/>
        </w:rPr>
        <w:lastRenderedPageBreak/>
        <w:t>body, regardless of the appearance of the wound or its size, the individual should be evaluated immediately by a physician as a surgical emergency. Even though initial symptoms from high pressure injection may be minimal or absent, early surgical treatment within the first few hours may significantly reduce the ultimate extent of injury.</w:t>
      </w:r>
    </w:p>
    <w:p w14:paraId="4917757B"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14:paraId="2402D5E3"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sz w:val="20"/>
          <w:szCs w:val="20"/>
        </w:rPr>
        <w:t>EYE CONTACT</w:t>
      </w:r>
    </w:p>
    <w:p w14:paraId="1BD43604"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r>
        <w:rPr>
          <w:sz w:val="20"/>
          <w:szCs w:val="20"/>
        </w:rPr>
        <w:t>Flush thoroughly with water.  If irritation occurs, get medical assistance.</w:t>
      </w:r>
    </w:p>
    <w:p w14:paraId="3728F50C"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14:paraId="394D8CAD"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sz w:val="20"/>
          <w:szCs w:val="20"/>
        </w:rPr>
        <w:t>INGESTION</w:t>
      </w:r>
    </w:p>
    <w:p w14:paraId="6F1A8EFA"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r>
        <w:rPr>
          <w:sz w:val="20"/>
          <w:szCs w:val="20"/>
        </w:rPr>
        <w:t>First aid is normally not required. Seek medical attention if discomfort occurs.</w:t>
      </w:r>
    </w:p>
    <w:p w14:paraId="68EC0D9F"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14:paraId="42D36FE4"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p>
    <w:p w14:paraId="44786395"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14:paraId="5991183B"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p>
    <w:p w14:paraId="2E5B65C1"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p>
    <w:tbl>
      <w:tblPr>
        <w:tblW w:w="0" w:type="auto"/>
        <w:tblInd w:w="15" w:type="dxa"/>
        <w:tblLayout w:type="fixed"/>
        <w:tblCellMar>
          <w:left w:w="15" w:type="dxa"/>
          <w:right w:w="71" w:type="dxa"/>
        </w:tblCellMar>
        <w:tblLook w:val="0000" w:firstRow="0" w:lastRow="0" w:firstColumn="0" w:lastColumn="0" w:noHBand="0" w:noVBand="0"/>
      </w:tblPr>
      <w:tblGrid>
        <w:gridCol w:w="3780"/>
        <w:gridCol w:w="6371"/>
      </w:tblGrid>
      <w:tr w:rsidR="00632D4E" w14:paraId="19E44071" w14:textId="77777777">
        <w:tc>
          <w:tcPr>
            <w:tcW w:w="3780" w:type="dxa"/>
            <w:tcBorders>
              <w:top w:val="single" w:sz="6" w:space="0" w:color="auto"/>
              <w:left w:val="single" w:sz="6" w:space="0" w:color="auto"/>
              <w:bottom w:val="single" w:sz="6" w:space="0" w:color="auto"/>
              <w:right w:val="nil"/>
            </w:tcBorders>
            <w:shd w:val="clear" w:color="auto" w:fill="E6E6E6"/>
          </w:tcPr>
          <w:p w14:paraId="035B5A2F"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sz w:val="20"/>
                <w:szCs w:val="20"/>
              </w:rPr>
              <w:t>SECTION 5</w:t>
            </w:r>
          </w:p>
        </w:tc>
        <w:tc>
          <w:tcPr>
            <w:tcW w:w="6371" w:type="dxa"/>
            <w:tcBorders>
              <w:top w:val="single" w:sz="6" w:space="0" w:color="auto"/>
              <w:left w:val="nil"/>
              <w:bottom w:val="single" w:sz="6" w:space="0" w:color="auto"/>
              <w:right w:val="single" w:sz="6" w:space="0" w:color="auto"/>
            </w:tcBorders>
            <w:shd w:val="clear" w:color="auto" w:fill="E6E6E6"/>
            <w:tcMar>
              <w:left w:w="71" w:type="dxa"/>
              <w:right w:w="86" w:type="dxa"/>
            </w:tcMar>
          </w:tcPr>
          <w:p w14:paraId="629F71F9"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sz w:val="20"/>
                <w:szCs w:val="20"/>
              </w:rPr>
              <w:t>FIRE FIGHTING MEASURES</w:t>
            </w:r>
          </w:p>
        </w:tc>
      </w:tr>
    </w:tbl>
    <w:p w14:paraId="6488E080"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14:paraId="72198A34"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sz w:val="20"/>
          <w:szCs w:val="20"/>
        </w:rPr>
        <w:t>EXTINGUISHING MEDIA</w:t>
      </w:r>
    </w:p>
    <w:p w14:paraId="58D7E8D2"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bCs/>
          <w:sz w:val="20"/>
          <w:szCs w:val="20"/>
        </w:rPr>
      </w:pPr>
      <w:r>
        <w:rPr>
          <w:b/>
          <w:bCs/>
          <w:sz w:val="20"/>
          <w:szCs w:val="20"/>
        </w:rPr>
        <w:t xml:space="preserve">Appropriate Extinguishing Media: </w:t>
      </w:r>
      <w:r>
        <w:rPr>
          <w:sz w:val="20"/>
          <w:szCs w:val="20"/>
        </w:rPr>
        <w:t xml:space="preserve"> Use water fog, foam, dry chemical or carbon dioxide (CO2) to extinguish flames.</w:t>
      </w:r>
    </w:p>
    <w:p w14:paraId="6E0BAAE9"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bCs/>
          <w:sz w:val="20"/>
          <w:szCs w:val="20"/>
        </w:rPr>
      </w:pPr>
    </w:p>
    <w:p w14:paraId="50A898B1"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r>
        <w:rPr>
          <w:b/>
          <w:bCs/>
          <w:sz w:val="20"/>
          <w:szCs w:val="20"/>
        </w:rPr>
        <w:t xml:space="preserve">Inappropriate Extinguishing Media: </w:t>
      </w:r>
      <w:r>
        <w:rPr>
          <w:sz w:val="20"/>
          <w:szCs w:val="20"/>
        </w:rPr>
        <w:t xml:space="preserve"> Straight streams of water</w:t>
      </w:r>
    </w:p>
    <w:p w14:paraId="6EF69571"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14:paraId="04CFF369"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sz w:val="20"/>
          <w:szCs w:val="20"/>
        </w:rPr>
        <w:t>FIRE FIGHTING</w:t>
      </w:r>
    </w:p>
    <w:p w14:paraId="38B9B13A"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r>
        <w:rPr>
          <w:b/>
          <w:bCs/>
          <w:sz w:val="20"/>
          <w:szCs w:val="20"/>
        </w:rPr>
        <w:t xml:space="preserve">Fire Fighting Instructions: </w:t>
      </w:r>
      <w:r>
        <w:rPr>
          <w:sz w:val="20"/>
          <w:szCs w:val="20"/>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 exposed surfaces and to protect personnel.  </w:t>
      </w:r>
    </w:p>
    <w:p w14:paraId="46D0CCBF"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bCs/>
          <w:sz w:val="20"/>
          <w:szCs w:val="20"/>
        </w:rPr>
      </w:pPr>
    </w:p>
    <w:p w14:paraId="534B8A96"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r>
        <w:rPr>
          <w:b/>
          <w:bCs/>
          <w:sz w:val="20"/>
          <w:szCs w:val="20"/>
        </w:rPr>
        <w:t xml:space="preserve">Hazardous Combustion Products:  </w:t>
      </w:r>
      <w:r>
        <w:rPr>
          <w:sz w:val="20"/>
          <w:szCs w:val="20"/>
        </w:rPr>
        <w:t xml:space="preserve"> Smoke, Fume, Aldehydes, Sulphur Oxides, Incomplete combustion products, Oxides of carbon, Metal Oxides</w:t>
      </w:r>
    </w:p>
    <w:p w14:paraId="1410761C"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14:paraId="568FCCF0"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sz w:val="20"/>
          <w:szCs w:val="20"/>
        </w:rPr>
        <w:t xml:space="preserve">FLAMMABILITY PROPERTIES </w:t>
      </w:r>
    </w:p>
    <w:p w14:paraId="65B5F8F0"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r>
        <w:rPr>
          <w:b/>
          <w:bCs/>
          <w:sz w:val="20"/>
          <w:szCs w:val="20"/>
        </w:rPr>
        <w:t xml:space="preserve">Flash Point [Method]: </w:t>
      </w:r>
      <w:r>
        <w:rPr>
          <w:sz w:val="20"/>
          <w:szCs w:val="20"/>
        </w:rPr>
        <w:t xml:space="preserve"> &gt;221C  (430F) [ ASTM D-92]</w:t>
      </w:r>
    </w:p>
    <w:p w14:paraId="111C02A8"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r>
        <w:rPr>
          <w:b/>
          <w:bCs/>
          <w:sz w:val="20"/>
          <w:szCs w:val="20"/>
        </w:rPr>
        <w:t xml:space="preserve">Flammable Limits (Approximate volume % in air): </w:t>
      </w:r>
      <w:r>
        <w:rPr>
          <w:sz w:val="20"/>
          <w:szCs w:val="20"/>
        </w:rPr>
        <w:t xml:space="preserve">  LEL:  0.9     UEL: 7.0</w:t>
      </w:r>
    </w:p>
    <w:p w14:paraId="7A9E96FB"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r>
        <w:rPr>
          <w:b/>
          <w:bCs/>
          <w:sz w:val="20"/>
          <w:szCs w:val="20"/>
        </w:rPr>
        <w:t xml:space="preserve">Autoignition Temperature: </w:t>
      </w:r>
      <w:r>
        <w:rPr>
          <w:sz w:val="20"/>
          <w:szCs w:val="20"/>
        </w:rPr>
        <w:t xml:space="preserve">  &gt;260°C  (500°F)</w:t>
      </w:r>
    </w:p>
    <w:p w14:paraId="311324FA"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tbl>
      <w:tblPr>
        <w:tblW w:w="0" w:type="auto"/>
        <w:tblInd w:w="15" w:type="dxa"/>
        <w:tblLayout w:type="fixed"/>
        <w:tblCellMar>
          <w:left w:w="15" w:type="dxa"/>
          <w:right w:w="71" w:type="dxa"/>
        </w:tblCellMar>
        <w:tblLook w:val="0000" w:firstRow="0" w:lastRow="0" w:firstColumn="0" w:lastColumn="0" w:noHBand="0" w:noVBand="0"/>
      </w:tblPr>
      <w:tblGrid>
        <w:gridCol w:w="3780"/>
        <w:gridCol w:w="6371"/>
      </w:tblGrid>
      <w:tr w:rsidR="00632D4E" w14:paraId="03F9A062" w14:textId="77777777">
        <w:tc>
          <w:tcPr>
            <w:tcW w:w="3780" w:type="dxa"/>
            <w:tcBorders>
              <w:top w:val="single" w:sz="6" w:space="0" w:color="auto"/>
              <w:left w:val="single" w:sz="6" w:space="0" w:color="auto"/>
              <w:bottom w:val="single" w:sz="6" w:space="0" w:color="auto"/>
              <w:right w:val="nil"/>
            </w:tcBorders>
            <w:shd w:val="clear" w:color="auto" w:fill="E6E6E6"/>
          </w:tcPr>
          <w:p w14:paraId="467E6628"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 </w:t>
            </w:r>
            <w:r>
              <w:rPr>
                <w:b/>
                <w:bCs/>
                <w:sz w:val="20"/>
                <w:szCs w:val="20"/>
              </w:rPr>
              <w:t>SECTION 6</w:t>
            </w:r>
          </w:p>
        </w:tc>
        <w:tc>
          <w:tcPr>
            <w:tcW w:w="6371" w:type="dxa"/>
            <w:tcBorders>
              <w:top w:val="single" w:sz="6" w:space="0" w:color="auto"/>
              <w:left w:val="nil"/>
              <w:bottom w:val="single" w:sz="6" w:space="0" w:color="auto"/>
              <w:right w:val="single" w:sz="6" w:space="0" w:color="auto"/>
            </w:tcBorders>
            <w:shd w:val="clear" w:color="auto" w:fill="E6E6E6"/>
            <w:tcMar>
              <w:left w:w="71" w:type="dxa"/>
              <w:right w:w="86" w:type="dxa"/>
            </w:tcMar>
          </w:tcPr>
          <w:p w14:paraId="7A21F67A"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sz w:val="20"/>
                <w:szCs w:val="20"/>
              </w:rPr>
              <w:t>ACCIDENTAL RELEASE MEASURES</w:t>
            </w:r>
          </w:p>
        </w:tc>
      </w:tr>
    </w:tbl>
    <w:p w14:paraId="1A8A7F09"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14:paraId="4E382EEC"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14:paraId="5C6CE57B"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sz w:val="20"/>
          <w:szCs w:val="20"/>
        </w:rPr>
        <w:t>Notification Procedures</w:t>
      </w:r>
    </w:p>
    <w:p w14:paraId="58AC800A"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r>
        <w:rPr>
          <w:sz w:val="20"/>
          <w:szCs w:val="20"/>
        </w:rPr>
        <w:t>In the event of a spill or accidental release, notify relevant authorities in accordance with all applicable regulations.</w:t>
      </w:r>
    </w:p>
    <w:p w14:paraId="6CB8F019"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14:paraId="0DDFE193"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r>
        <w:rPr>
          <w:sz w:val="20"/>
          <w:szCs w:val="20"/>
        </w:rPr>
        <w:t xml:space="preserve"> </w:t>
      </w:r>
    </w:p>
    <w:p w14:paraId="60DD8CDB"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sz w:val="20"/>
          <w:szCs w:val="20"/>
        </w:rPr>
        <w:t>SPILL MANAGEMENT</w:t>
      </w:r>
    </w:p>
    <w:p w14:paraId="2E71A033"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r>
        <w:rPr>
          <w:b/>
          <w:bCs/>
          <w:sz w:val="20"/>
          <w:szCs w:val="20"/>
        </w:rPr>
        <w:t xml:space="preserve">Land Spill: </w:t>
      </w:r>
      <w:r>
        <w:rPr>
          <w:sz w:val="20"/>
          <w:szCs w:val="20"/>
        </w:rPr>
        <w:t xml:space="preserve"> Scrape up spilled material with shovels into a suitable container for recycle or disposal.</w:t>
      </w:r>
    </w:p>
    <w:p w14:paraId="581B9AEB"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bCs/>
          <w:sz w:val="20"/>
          <w:szCs w:val="20"/>
        </w:rPr>
      </w:pPr>
    </w:p>
    <w:p w14:paraId="361313C5"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r>
        <w:rPr>
          <w:b/>
          <w:bCs/>
          <w:sz w:val="20"/>
          <w:szCs w:val="20"/>
        </w:rPr>
        <w:t xml:space="preserve">Water Spill: </w:t>
      </w:r>
      <w:r>
        <w:rPr>
          <w:sz w:val="20"/>
          <w:szCs w:val="20"/>
        </w:rPr>
        <w:t xml:space="preserve"> Stop leak if you can do so without risk.  Warn other shipping.   Material will sink.  Consult an expert.  No immediate action required.</w:t>
      </w:r>
    </w:p>
    <w:p w14:paraId="14EA43B6"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p>
    <w:p w14:paraId="7A345A1B"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r>
        <w:rPr>
          <w:sz w:val="20"/>
          <w:szCs w:val="20"/>
        </w:rPr>
        <w:t xml:space="preserve">Water spill and land spill recommendations are based on the most likely spill scenario for this material; however, geographic conditions, wind, temperature, (and in the case of a water spill) wave and current direction </w:t>
      </w:r>
      <w:r>
        <w:rPr>
          <w:sz w:val="20"/>
          <w:szCs w:val="20"/>
        </w:rPr>
        <w:lastRenderedPageBreak/>
        <w:t xml:space="preserve">and speed may greatly influence the appropriate action to be taken.  For this reason, local experts should be consulted.  Note:  Local regulations may prescribe or limit action to be taken. </w:t>
      </w:r>
    </w:p>
    <w:p w14:paraId="4571B877"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14:paraId="36BE9468"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sz w:val="20"/>
          <w:szCs w:val="20"/>
        </w:rPr>
        <w:t>ENVIRONMENTAL PRECAUTIONS</w:t>
      </w:r>
    </w:p>
    <w:p w14:paraId="48503831"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r>
        <w:rPr>
          <w:sz w:val="20"/>
          <w:szCs w:val="20"/>
        </w:rPr>
        <w:t>Prevent entry into waterways, sewers, basements or confined areas.</w:t>
      </w:r>
    </w:p>
    <w:p w14:paraId="4888848B"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p>
    <w:p w14:paraId="3851B30B"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0" w:type="auto"/>
        <w:tblInd w:w="15" w:type="dxa"/>
        <w:tblLayout w:type="fixed"/>
        <w:tblCellMar>
          <w:left w:w="15" w:type="dxa"/>
          <w:right w:w="71" w:type="dxa"/>
        </w:tblCellMar>
        <w:tblLook w:val="0000" w:firstRow="0" w:lastRow="0" w:firstColumn="0" w:lastColumn="0" w:noHBand="0" w:noVBand="0"/>
      </w:tblPr>
      <w:tblGrid>
        <w:gridCol w:w="3780"/>
        <w:gridCol w:w="6371"/>
      </w:tblGrid>
      <w:tr w:rsidR="00632D4E" w14:paraId="6AF4747F" w14:textId="77777777">
        <w:tc>
          <w:tcPr>
            <w:tcW w:w="3780" w:type="dxa"/>
            <w:tcBorders>
              <w:top w:val="single" w:sz="6" w:space="0" w:color="auto"/>
              <w:left w:val="single" w:sz="6" w:space="0" w:color="auto"/>
              <w:bottom w:val="single" w:sz="6" w:space="0" w:color="auto"/>
              <w:right w:val="nil"/>
            </w:tcBorders>
            <w:shd w:val="clear" w:color="auto" w:fill="E6E6E6"/>
          </w:tcPr>
          <w:p w14:paraId="314E9213"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 </w:t>
            </w:r>
            <w:r>
              <w:rPr>
                <w:b/>
                <w:bCs/>
                <w:sz w:val="20"/>
                <w:szCs w:val="20"/>
              </w:rPr>
              <w:t>SECTION 7</w:t>
            </w:r>
          </w:p>
        </w:tc>
        <w:tc>
          <w:tcPr>
            <w:tcW w:w="6371" w:type="dxa"/>
            <w:tcBorders>
              <w:top w:val="single" w:sz="6" w:space="0" w:color="auto"/>
              <w:left w:val="nil"/>
              <w:bottom w:val="single" w:sz="6" w:space="0" w:color="auto"/>
              <w:right w:val="single" w:sz="6" w:space="0" w:color="auto"/>
            </w:tcBorders>
            <w:shd w:val="clear" w:color="auto" w:fill="E6E6E6"/>
            <w:tcMar>
              <w:left w:w="71" w:type="dxa"/>
              <w:right w:w="86" w:type="dxa"/>
            </w:tcMar>
          </w:tcPr>
          <w:p w14:paraId="2E46BE04"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sz w:val="20"/>
                <w:szCs w:val="20"/>
              </w:rPr>
              <w:t>HANDLING AND STORAGE</w:t>
            </w:r>
          </w:p>
        </w:tc>
      </w:tr>
    </w:tbl>
    <w:p w14:paraId="3F260C32"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14:paraId="31AEAEE9"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sz w:val="20"/>
          <w:szCs w:val="20"/>
        </w:rPr>
        <w:t>HANDLING</w:t>
      </w:r>
    </w:p>
    <w:p w14:paraId="1578E4D5"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bCs/>
          <w:sz w:val="20"/>
          <w:szCs w:val="20"/>
        </w:rPr>
      </w:pPr>
      <w:r>
        <w:rPr>
          <w:sz w:val="20"/>
          <w:szCs w:val="20"/>
        </w:rPr>
        <w:t xml:space="preserve"> Prevent small spills and leakage to avoid slip hazard.       </w:t>
      </w:r>
    </w:p>
    <w:p w14:paraId="59EF7E18"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bCs/>
          <w:sz w:val="20"/>
          <w:szCs w:val="20"/>
        </w:rPr>
      </w:pPr>
    </w:p>
    <w:p w14:paraId="53C539D5"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r>
        <w:rPr>
          <w:b/>
          <w:bCs/>
          <w:sz w:val="20"/>
          <w:szCs w:val="20"/>
        </w:rPr>
        <w:t xml:space="preserve">Static Accumulator:  </w:t>
      </w:r>
      <w:r>
        <w:rPr>
          <w:sz w:val="20"/>
          <w:szCs w:val="20"/>
        </w:rPr>
        <w:t xml:space="preserve"> This material is not a static accumulator.</w:t>
      </w:r>
    </w:p>
    <w:p w14:paraId="5048756C"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14:paraId="06CD904C"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sz w:val="20"/>
          <w:szCs w:val="20"/>
        </w:rPr>
        <w:t>STORAGE</w:t>
      </w:r>
    </w:p>
    <w:p w14:paraId="172561D8"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r>
        <w:rPr>
          <w:sz w:val="20"/>
          <w:szCs w:val="20"/>
        </w:rPr>
        <w:t>Do not store in open or unlabelled containers.</w:t>
      </w:r>
      <w:r>
        <w:rPr>
          <w:b/>
          <w:bCs/>
          <w:sz w:val="20"/>
          <w:szCs w:val="20"/>
        </w:rPr>
        <w:t xml:space="preserve">  </w:t>
      </w:r>
      <w:r>
        <w:rPr>
          <w:sz w:val="20"/>
          <w:szCs w:val="20"/>
        </w:rPr>
        <w:t xml:space="preserve">         </w:t>
      </w:r>
    </w:p>
    <w:p w14:paraId="102751B8"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tbl>
      <w:tblPr>
        <w:tblW w:w="0" w:type="auto"/>
        <w:tblInd w:w="15" w:type="dxa"/>
        <w:tblLayout w:type="fixed"/>
        <w:tblCellMar>
          <w:left w:w="15" w:type="dxa"/>
          <w:right w:w="71" w:type="dxa"/>
        </w:tblCellMar>
        <w:tblLook w:val="0000" w:firstRow="0" w:lastRow="0" w:firstColumn="0" w:lastColumn="0" w:noHBand="0" w:noVBand="0"/>
      </w:tblPr>
      <w:tblGrid>
        <w:gridCol w:w="3780"/>
        <w:gridCol w:w="6371"/>
      </w:tblGrid>
      <w:tr w:rsidR="00632D4E" w14:paraId="401C6DD4" w14:textId="77777777">
        <w:tc>
          <w:tcPr>
            <w:tcW w:w="3780" w:type="dxa"/>
            <w:tcBorders>
              <w:top w:val="single" w:sz="6" w:space="0" w:color="auto"/>
              <w:left w:val="single" w:sz="6" w:space="0" w:color="auto"/>
              <w:bottom w:val="single" w:sz="6" w:space="0" w:color="auto"/>
              <w:right w:val="nil"/>
            </w:tcBorders>
            <w:shd w:val="clear" w:color="auto" w:fill="E6E6E6"/>
          </w:tcPr>
          <w:p w14:paraId="4F76C6CD"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sz w:val="20"/>
                <w:szCs w:val="20"/>
              </w:rPr>
              <w:t xml:space="preserve"> </w:t>
            </w:r>
            <w:r>
              <w:rPr>
                <w:b/>
                <w:bCs/>
                <w:sz w:val="20"/>
                <w:szCs w:val="20"/>
              </w:rPr>
              <w:t>SECTION 8</w:t>
            </w:r>
          </w:p>
        </w:tc>
        <w:tc>
          <w:tcPr>
            <w:tcW w:w="6371" w:type="dxa"/>
            <w:tcBorders>
              <w:top w:val="single" w:sz="6" w:space="0" w:color="auto"/>
              <w:left w:val="nil"/>
              <w:bottom w:val="single" w:sz="6" w:space="0" w:color="auto"/>
              <w:right w:val="single" w:sz="6" w:space="0" w:color="auto"/>
            </w:tcBorders>
            <w:shd w:val="clear" w:color="auto" w:fill="E6E6E6"/>
            <w:tcMar>
              <w:left w:w="71" w:type="dxa"/>
              <w:right w:w="86" w:type="dxa"/>
            </w:tcMar>
          </w:tcPr>
          <w:p w14:paraId="1AB580D7"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sz w:val="20"/>
                <w:szCs w:val="20"/>
              </w:rPr>
              <w:t xml:space="preserve"> </w:t>
            </w:r>
            <w:r>
              <w:rPr>
                <w:b/>
                <w:bCs/>
                <w:sz w:val="20"/>
                <w:szCs w:val="20"/>
              </w:rPr>
              <w:t>EXPOSURE CONTROLS / PERSONAL PROTECTION</w:t>
            </w:r>
          </w:p>
        </w:tc>
      </w:tr>
    </w:tbl>
    <w:p w14:paraId="1DAE40EC"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14:paraId="40FD6E95"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r>
        <w:rPr>
          <w:sz w:val="20"/>
          <w:szCs w:val="20"/>
        </w:rP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3330"/>
        <w:gridCol w:w="1290"/>
        <w:gridCol w:w="975"/>
        <w:gridCol w:w="1050"/>
        <w:gridCol w:w="1035"/>
        <w:gridCol w:w="1245"/>
        <w:gridCol w:w="1140"/>
      </w:tblGrid>
      <w:tr w:rsidR="00632D4E" w14:paraId="07601312" w14:textId="77777777">
        <w:tc>
          <w:tcPr>
            <w:tcW w:w="3330" w:type="dxa"/>
            <w:tcBorders>
              <w:top w:val="single" w:sz="4" w:space="0" w:color="auto"/>
              <w:left w:val="single" w:sz="4" w:space="0" w:color="auto"/>
              <w:bottom w:val="single" w:sz="4" w:space="0" w:color="auto"/>
              <w:right w:val="single" w:sz="4" w:space="0" w:color="auto"/>
            </w:tcBorders>
          </w:tcPr>
          <w:p w14:paraId="55882398" w14:textId="77777777" w:rsidR="00632D4E" w:rsidRDefault="00632D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Pr>
                <w:rFonts w:ascii="Arial" w:hAnsi="Arial" w:cs="Arial"/>
                <w:sz w:val="18"/>
                <w:szCs w:val="18"/>
              </w:rPr>
              <w:t xml:space="preserve"> </w:t>
            </w:r>
            <w:r>
              <w:rPr>
                <w:rFonts w:ascii="Arial" w:hAnsi="Arial" w:cs="Arial"/>
                <w:b/>
                <w:bCs/>
                <w:sz w:val="18"/>
                <w:szCs w:val="18"/>
              </w:rPr>
              <w:t>Substance Name</w:t>
            </w:r>
          </w:p>
        </w:tc>
        <w:tc>
          <w:tcPr>
            <w:tcW w:w="1290" w:type="dxa"/>
            <w:tcBorders>
              <w:top w:val="single" w:sz="4" w:space="0" w:color="auto"/>
              <w:left w:val="single" w:sz="4" w:space="0" w:color="auto"/>
              <w:bottom w:val="single" w:sz="4" w:space="0" w:color="auto"/>
              <w:right w:val="single" w:sz="4" w:space="0" w:color="auto"/>
            </w:tcBorders>
          </w:tcPr>
          <w:p w14:paraId="62CA5369" w14:textId="77777777" w:rsidR="00632D4E" w:rsidRDefault="00632D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Pr>
                <w:rFonts w:ascii="Arial" w:hAnsi="Arial" w:cs="Arial"/>
                <w:b/>
                <w:bCs/>
                <w:sz w:val="18"/>
                <w:szCs w:val="18"/>
              </w:rPr>
              <w:t>Form</w:t>
            </w:r>
          </w:p>
        </w:tc>
        <w:tc>
          <w:tcPr>
            <w:tcW w:w="3060" w:type="dxa"/>
            <w:gridSpan w:val="3"/>
            <w:tcBorders>
              <w:top w:val="single" w:sz="4" w:space="0" w:color="auto"/>
              <w:left w:val="single" w:sz="4" w:space="0" w:color="auto"/>
              <w:bottom w:val="single" w:sz="4" w:space="0" w:color="auto"/>
              <w:right w:val="single" w:sz="4" w:space="0" w:color="auto"/>
            </w:tcBorders>
          </w:tcPr>
          <w:p w14:paraId="06EED125" w14:textId="77777777" w:rsidR="00632D4E" w:rsidRDefault="00632D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Pr>
                <w:rFonts w:ascii="Arial" w:hAnsi="Arial" w:cs="Arial"/>
                <w:b/>
                <w:bCs/>
                <w:sz w:val="18"/>
                <w:szCs w:val="18"/>
              </w:rPr>
              <w:t>Limit/Standard</w:t>
            </w:r>
          </w:p>
        </w:tc>
        <w:tc>
          <w:tcPr>
            <w:tcW w:w="1245" w:type="dxa"/>
            <w:tcBorders>
              <w:top w:val="single" w:sz="4" w:space="0" w:color="auto"/>
              <w:left w:val="single" w:sz="4" w:space="0" w:color="auto"/>
              <w:bottom w:val="single" w:sz="4" w:space="0" w:color="auto"/>
              <w:right w:val="single" w:sz="4" w:space="0" w:color="auto"/>
            </w:tcBorders>
          </w:tcPr>
          <w:p w14:paraId="12DA1E6F" w14:textId="77777777" w:rsidR="00632D4E" w:rsidRDefault="00632D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Pr>
                <w:rFonts w:ascii="Arial" w:hAnsi="Arial" w:cs="Arial"/>
                <w:b/>
                <w:bCs/>
                <w:sz w:val="18"/>
                <w:szCs w:val="18"/>
              </w:rPr>
              <w:t>Note</w:t>
            </w:r>
          </w:p>
        </w:tc>
        <w:tc>
          <w:tcPr>
            <w:tcW w:w="1140" w:type="dxa"/>
            <w:tcBorders>
              <w:top w:val="single" w:sz="4" w:space="0" w:color="auto"/>
              <w:left w:val="single" w:sz="4" w:space="0" w:color="auto"/>
              <w:bottom w:val="single" w:sz="4" w:space="0" w:color="auto"/>
              <w:right w:val="single" w:sz="4" w:space="0" w:color="auto"/>
            </w:tcBorders>
          </w:tcPr>
          <w:p w14:paraId="54CE3F52" w14:textId="77777777" w:rsidR="00632D4E" w:rsidRDefault="00632D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Pr>
                <w:rFonts w:ascii="Arial" w:hAnsi="Arial" w:cs="Arial"/>
                <w:b/>
                <w:bCs/>
                <w:sz w:val="18"/>
                <w:szCs w:val="18"/>
              </w:rPr>
              <w:t>Source</w:t>
            </w:r>
          </w:p>
        </w:tc>
      </w:tr>
      <w:tr w:rsidR="00632D4E" w14:paraId="303CCA45" w14:textId="77777777">
        <w:tc>
          <w:tcPr>
            <w:tcW w:w="3330" w:type="dxa"/>
            <w:tcBorders>
              <w:top w:val="single" w:sz="4" w:space="0" w:color="auto"/>
              <w:left w:val="single" w:sz="4" w:space="0" w:color="auto"/>
              <w:bottom w:val="single" w:sz="4" w:space="0" w:color="auto"/>
              <w:right w:val="single" w:sz="4" w:space="0" w:color="auto"/>
            </w:tcBorders>
          </w:tcPr>
          <w:p w14:paraId="0BC84AB2" w14:textId="77777777" w:rsidR="00632D4E" w:rsidRDefault="00632D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Pr>
                <w:rFonts w:ascii="Arial" w:hAnsi="Arial" w:cs="Arial"/>
                <w:sz w:val="18"/>
                <w:szCs w:val="18"/>
              </w:rPr>
              <w:t>MICA</w:t>
            </w:r>
          </w:p>
        </w:tc>
        <w:tc>
          <w:tcPr>
            <w:tcW w:w="1290" w:type="dxa"/>
            <w:tcBorders>
              <w:top w:val="single" w:sz="4" w:space="0" w:color="auto"/>
              <w:left w:val="single" w:sz="4" w:space="0" w:color="auto"/>
              <w:bottom w:val="single" w:sz="4" w:space="0" w:color="auto"/>
              <w:right w:val="single" w:sz="4" w:space="0" w:color="auto"/>
            </w:tcBorders>
          </w:tcPr>
          <w:p w14:paraId="1DE64823" w14:textId="77777777" w:rsidR="00632D4E" w:rsidRDefault="00632D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Pr>
                <w:rFonts w:ascii="Arial" w:hAnsi="Arial" w:cs="Arial"/>
                <w:sz w:val="18"/>
                <w:szCs w:val="18"/>
              </w:rPr>
              <w:t>Respirable fraction.</w:t>
            </w:r>
          </w:p>
        </w:tc>
        <w:tc>
          <w:tcPr>
            <w:tcW w:w="975" w:type="dxa"/>
            <w:tcBorders>
              <w:top w:val="single" w:sz="4" w:space="0" w:color="auto"/>
              <w:left w:val="single" w:sz="4" w:space="0" w:color="auto"/>
              <w:bottom w:val="single" w:sz="4" w:space="0" w:color="auto"/>
              <w:right w:val="single" w:sz="4" w:space="0" w:color="auto"/>
            </w:tcBorders>
          </w:tcPr>
          <w:p w14:paraId="266A2668" w14:textId="77777777" w:rsidR="00632D4E" w:rsidRDefault="00632D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Pr>
                <w:rFonts w:ascii="Arial" w:hAnsi="Arial" w:cs="Arial"/>
                <w:sz w:val="18"/>
                <w:szCs w:val="18"/>
              </w:rPr>
              <w:t>TWA</w:t>
            </w:r>
          </w:p>
        </w:tc>
        <w:tc>
          <w:tcPr>
            <w:tcW w:w="1050" w:type="dxa"/>
            <w:tcBorders>
              <w:top w:val="single" w:sz="4" w:space="0" w:color="auto"/>
              <w:left w:val="single" w:sz="4" w:space="0" w:color="auto"/>
              <w:bottom w:val="single" w:sz="4" w:space="0" w:color="auto"/>
              <w:right w:val="single" w:sz="4" w:space="0" w:color="auto"/>
            </w:tcBorders>
          </w:tcPr>
          <w:p w14:paraId="51502664" w14:textId="77777777" w:rsidR="00632D4E" w:rsidRDefault="00632D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Pr>
                <w:rFonts w:ascii="Arial" w:hAnsi="Arial" w:cs="Arial"/>
                <w:sz w:val="18"/>
                <w:szCs w:val="18"/>
              </w:rPr>
              <w:t>3 mg/m3</w:t>
            </w:r>
          </w:p>
        </w:tc>
        <w:tc>
          <w:tcPr>
            <w:tcW w:w="1035" w:type="dxa"/>
            <w:tcBorders>
              <w:top w:val="single" w:sz="4" w:space="0" w:color="auto"/>
              <w:left w:val="single" w:sz="4" w:space="0" w:color="auto"/>
              <w:bottom w:val="single" w:sz="4" w:space="0" w:color="auto"/>
              <w:right w:val="single" w:sz="4" w:space="0" w:color="auto"/>
            </w:tcBorders>
          </w:tcPr>
          <w:p w14:paraId="0ADDB687" w14:textId="77777777" w:rsidR="00632D4E" w:rsidRDefault="00632D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tc>
        <w:tc>
          <w:tcPr>
            <w:tcW w:w="1245" w:type="dxa"/>
            <w:tcBorders>
              <w:top w:val="single" w:sz="4" w:space="0" w:color="auto"/>
              <w:left w:val="single" w:sz="4" w:space="0" w:color="auto"/>
              <w:bottom w:val="single" w:sz="4" w:space="0" w:color="auto"/>
              <w:right w:val="single" w:sz="4" w:space="0" w:color="auto"/>
            </w:tcBorders>
          </w:tcPr>
          <w:p w14:paraId="76B0179B" w14:textId="77777777" w:rsidR="00632D4E" w:rsidRDefault="00632D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tc>
        <w:tc>
          <w:tcPr>
            <w:tcW w:w="1140" w:type="dxa"/>
            <w:tcBorders>
              <w:top w:val="single" w:sz="4" w:space="0" w:color="auto"/>
              <w:left w:val="single" w:sz="4" w:space="0" w:color="auto"/>
              <w:bottom w:val="single" w:sz="4" w:space="0" w:color="auto"/>
              <w:right w:val="single" w:sz="4" w:space="0" w:color="auto"/>
            </w:tcBorders>
          </w:tcPr>
          <w:p w14:paraId="5C8688D9" w14:textId="77777777" w:rsidR="00632D4E" w:rsidRDefault="00632D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Pr>
                <w:rFonts w:ascii="Arial" w:hAnsi="Arial" w:cs="Arial"/>
                <w:sz w:val="18"/>
                <w:szCs w:val="18"/>
              </w:rPr>
              <w:t>ACGIH</w:t>
            </w:r>
          </w:p>
        </w:tc>
      </w:tr>
    </w:tbl>
    <w:p w14:paraId="27287FF3"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 xml:space="preserve"> </w:t>
      </w:r>
    </w:p>
    <w:p w14:paraId="57C160AC"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 xml:space="preserve">    </w:t>
      </w:r>
    </w:p>
    <w:p w14:paraId="30A686B2"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 </w:t>
      </w:r>
    </w:p>
    <w:p w14:paraId="7F8A16D4"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14:paraId="6F9ABDBF"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NOTE: Limits/standards shown for guidance only.  Follow applicable regulations.</w:t>
      </w:r>
    </w:p>
    <w:p w14:paraId="1E6E369C"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14:paraId="0531B9A5"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20"/>
          <w:szCs w:val="20"/>
        </w:rPr>
        <w:t>ENGINEERING CONTROLS</w:t>
      </w:r>
    </w:p>
    <w:p w14:paraId="5FABA08B"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p>
    <w:p w14:paraId="563AD7C6"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sz w:val="20"/>
          <w:szCs w:val="20"/>
        </w:rPr>
        <w:t>The level of protection and types of controls necessary will vary depending upon potential exposure conditions.  Control measures to consider:</w:t>
      </w:r>
    </w:p>
    <w:p w14:paraId="2A74BA9F" w14:textId="77777777" w:rsidR="00632D4E" w:rsidRDefault="00632D4E">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18"/>
          <w:szCs w:val="18"/>
        </w:rPr>
      </w:pPr>
      <w:r>
        <w:rPr>
          <w:sz w:val="20"/>
          <w:szCs w:val="20"/>
        </w:rPr>
        <w:t xml:space="preserve"> No special requirements under ordinary conditions of use and with adequate ventilation. </w:t>
      </w:r>
    </w:p>
    <w:p w14:paraId="5B282A9F"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p>
    <w:p w14:paraId="2EF7ECD4"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20"/>
          <w:szCs w:val="20"/>
        </w:rPr>
        <w:t>Personal Protection</w:t>
      </w:r>
    </w:p>
    <w:p w14:paraId="78455D66"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r>
        <w:rPr>
          <w:sz w:val="20"/>
          <w:szCs w:val="20"/>
        </w:rPr>
        <w:t xml:space="preserve"> </w:t>
      </w:r>
    </w:p>
    <w:p w14:paraId="181D10D6"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sz w:val="20"/>
          <w:szCs w:val="20"/>
        </w:rPr>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2E1BA21B"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p>
    <w:p w14:paraId="7526C0C5"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b/>
          <w:bCs/>
          <w:sz w:val="20"/>
          <w:szCs w:val="20"/>
        </w:rPr>
        <w:t xml:space="preserve">Respiratory Protection:  </w:t>
      </w:r>
      <w:r>
        <w:rPr>
          <w:sz w:val="20"/>
          <w:szCs w:val="20"/>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w:t>
      </w:r>
    </w:p>
    <w:p w14:paraId="6ABE3309" w14:textId="77777777" w:rsidR="00632D4E" w:rsidRDefault="00632D4E">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18"/>
          <w:szCs w:val="18"/>
        </w:rPr>
      </w:pPr>
      <w:r>
        <w:rPr>
          <w:sz w:val="20"/>
          <w:szCs w:val="20"/>
        </w:rPr>
        <w:t xml:space="preserve"> No protection is ordinarily required under normal conditions of use and with adequate ventilation.</w:t>
      </w:r>
    </w:p>
    <w:p w14:paraId="1DB8C8A6"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p>
    <w:p w14:paraId="54F63CC1"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sz w:val="20"/>
          <w:szCs w:val="20"/>
        </w:rPr>
        <w:t>For high airborne concentrations, use an approved supplied-air respirator, operated in positive pressure mode.  Supplied air respirators with an escape bottle may be appropriate when oxygen levels are inadequate, gas/vapour warning properties are poor, or if air purifying filter capacity/rating may be exceeded.</w:t>
      </w:r>
    </w:p>
    <w:p w14:paraId="058597A7"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p>
    <w:p w14:paraId="7117857B"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b/>
          <w:bCs/>
          <w:sz w:val="20"/>
          <w:szCs w:val="20"/>
        </w:rPr>
        <w:t xml:space="preserve">Hand Protection:  </w:t>
      </w:r>
      <w:r>
        <w:rPr>
          <w:sz w:val="20"/>
          <w:szCs w:val="20"/>
        </w:rPr>
        <w:t xml:space="preserve"> Any specific glove information provided is based on published literature and glove manufacturer data.  Glove suitability and breakthrough time will differ depending on the specific use conditions. </w:t>
      </w:r>
      <w:r>
        <w:rPr>
          <w:sz w:val="20"/>
          <w:szCs w:val="20"/>
        </w:rPr>
        <w:lastRenderedPageBreak/>
        <w:t>Contact the glove manufacturer for specific advice on glove selection and breakthrough times for your use conditions. Inspect and replace worn or damaged gloves. The types of gloves to be considered for this material include:</w:t>
      </w:r>
    </w:p>
    <w:p w14:paraId="2E68B925" w14:textId="77777777" w:rsidR="00632D4E" w:rsidRDefault="00632D4E">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18"/>
          <w:szCs w:val="18"/>
        </w:rPr>
      </w:pPr>
      <w:r>
        <w:rPr>
          <w:sz w:val="20"/>
          <w:szCs w:val="20"/>
        </w:rPr>
        <w:t xml:space="preserve"> No protection is ordinarily required under normal conditions of use.</w:t>
      </w:r>
    </w:p>
    <w:p w14:paraId="029384DB"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p>
    <w:p w14:paraId="705C72D0"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b/>
          <w:bCs/>
          <w:sz w:val="20"/>
          <w:szCs w:val="20"/>
        </w:rPr>
        <w:t xml:space="preserve">Eye Protection:  </w:t>
      </w:r>
      <w:r>
        <w:rPr>
          <w:sz w:val="20"/>
          <w:szCs w:val="20"/>
        </w:rPr>
        <w:t xml:space="preserve"> If contact is likely, safety glasses with side shields are recommended.</w:t>
      </w:r>
    </w:p>
    <w:p w14:paraId="25AD8AAE"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p>
    <w:p w14:paraId="0DADFC06"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b/>
          <w:bCs/>
          <w:sz w:val="20"/>
          <w:szCs w:val="20"/>
        </w:rPr>
        <w:t xml:space="preserve">Skin and Body Protection:   </w:t>
      </w:r>
      <w:r>
        <w:rPr>
          <w:sz w:val="20"/>
          <w:szCs w:val="20"/>
        </w:rPr>
        <w:t xml:space="preserve"> Any specific clothing information provided is based on published literature or manufacturer data.  The types of clothing to be considered for this material include:</w:t>
      </w:r>
    </w:p>
    <w:p w14:paraId="66AA183E" w14:textId="77777777" w:rsidR="00632D4E" w:rsidRDefault="00632D4E">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18"/>
          <w:szCs w:val="18"/>
        </w:rPr>
      </w:pPr>
      <w:r>
        <w:rPr>
          <w:sz w:val="20"/>
          <w:szCs w:val="20"/>
        </w:rPr>
        <w:t xml:space="preserve"> No skin protection is ordinarily required under normal conditions of use.  In accordance with good industrial hygiene practices, precautions should be taken to avoid skin contact.</w:t>
      </w:r>
    </w:p>
    <w:p w14:paraId="2670E6DB"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p>
    <w:p w14:paraId="54551B5A"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b/>
          <w:bCs/>
          <w:sz w:val="20"/>
          <w:szCs w:val="20"/>
        </w:rPr>
        <w:t xml:space="preserve">Specific Hygiene Measures:  </w:t>
      </w:r>
      <w:r>
        <w:rPr>
          <w:sz w:val="20"/>
          <w:szCs w:val="20"/>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Practise good housekeeping.</w:t>
      </w:r>
    </w:p>
    <w:p w14:paraId="60072396" w14:textId="77777777" w:rsidR="00632D4E" w:rsidRDefault="00632D4E">
      <w:pPr>
        <w:pStyle w:val="Norm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sz w:val="18"/>
          <w:szCs w:val="18"/>
        </w:rPr>
      </w:pPr>
      <w:r>
        <w:rPr>
          <w:sz w:val="20"/>
          <w:szCs w:val="20"/>
        </w:rPr>
        <w:t xml:space="preserve"> </w:t>
      </w:r>
    </w:p>
    <w:p w14:paraId="0CED0DCF"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14:paraId="7D376948"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r>
        <w:rPr>
          <w:b/>
          <w:bCs/>
          <w:sz w:val="20"/>
          <w:szCs w:val="20"/>
        </w:rPr>
        <w:t>ENVIRONMENTAL CONTROLS</w:t>
      </w:r>
    </w:p>
    <w:p w14:paraId="51CEDA01"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sz w:val="20"/>
          <w:szCs w:val="20"/>
        </w:rPr>
        <w:t xml:space="preserve"> See Sections  6,  7, 12, 13.</w:t>
      </w:r>
    </w:p>
    <w:p w14:paraId="078E331B"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bl>
      <w:tblPr>
        <w:tblW w:w="0" w:type="auto"/>
        <w:tblInd w:w="15" w:type="dxa"/>
        <w:tblLayout w:type="fixed"/>
        <w:tblCellMar>
          <w:left w:w="15" w:type="dxa"/>
          <w:right w:w="71" w:type="dxa"/>
        </w:tblCellMar>
        <w:tblLook w:val="0000" w:firstRow="0" w:lastRow="0" w:firstColumn="0" w:lastColumn="0" w:noHBand="0" w:noVBand="0"/>
      </w:tblPr>
      <w:tblGrid>
        <w:gridCol w:w="3780"/>
        <w:gridCol w:w="6371"/>
      </w:tblGrid>
      <w:tr w:rsidR="00632D4E" w14:paraId="0B9C9921" w14:textId="77777777">
        <w:tc>
          <w:tcPr>
            <w:tcW w:w="3780" w:type="dxa"/>
            <w:tcBorders>
              <w:top w:val="single" w:sz="6" w:space="0" w:color="auto"/>
              <w:left w:val="single" w:sz="6" w:space="0" w:color="auto"/>
              <w:bottom w:val="single" w:sz="6" w:space="0" w:color="auto"/>
              <w:right w:val="nil"/>
            </w:tcBorders>
            <w:shd w:val="clear" w:color="auto" w:fill="E6E6E6"/>
          </w:tcPr>
          <w:p w14:paraId="754B4502"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20"/>
                <w:szCs w:val="20"/>
              </w:rPr>
              <w:t>SECTION 9</w:t>
            </w:r>
          </w:p>
        </w:tc>
        <w:tc>
          <w:tcPr>
            <w:tcW w:w="6371" w:type="dxa"/>
            <w:tcBorders>
              <w:top w:val="single" w:sz="6" w:space="0" w:color="auto"/>
              <w:left w:val="nil"/>
              <w:bottom w:val="single" w:sz="6" w:space="0" w:color="auto"/>
              <w:right w:val="single" w:sz="6" w:space="0" w:color="auto"/>
            </w:tcBorders>
            <w:shd w:val="clear" w:color="auto" w:fill="E6E6E6"/>
            <w:tcMar>
              <w:left w:w="71" w:type="dxa"/>
              <w:right w:w="86" w:type="dxa"/>
            </w:tcMar>
          </w:tcPr>
          <w:p w14:paraId="63A35263"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 xml:space="preserve"> </w:t>
            </w:r>
            <w:r>
              <w:rPr>
                <w:b/>
                <w:bCs/>
                <w:sz w:val="20"/>
                <w:szCs w:val="20"/>
              </w:rPr>
              <w:t>PHYSICAL AND CHEMICAL PROPERTIES</w:t>
            </w:r>
          </w:p>
        </w:tc>
      </w:tr>
    </w:tbl>
    <w:p w14:paraId="11AB2F74"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14:paraId="6F482BE9"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20"/>
          <w:szCs w:val="20"/>
        </w:rPr>
        <w:t>Typical physical and chemical properties are given below.   Consult the Supplier in Section 1 for additional data.</w:t>
      </w:r>
    </w:p>
    <w:p w14:paraId="3EC98161"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14:paraId="53754A44"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20"/>
          <w:szCs w:val="20"/>
        </w:rPr>
        <w:t>GENERAL INFORMATION</w:t>
      </w:r>
    </w:p>
    <w:p w14:paraId="55AEFF59"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bCs/>
          <w:sz w:val="20"/>
          <w:szCs w:val="20"/>
        </w:rPr>
      </w:pPr>
      <w:r>
        <w:rPr>
          <w:b/>
          <w:bCs/>
          <w:sz w:val="20"/>
          <w:szCs w:val="20"/>
        </w:rPr>
        <w:t xml:space="preserve">Physical State:   </w:t>
      </w:r>
      <w:r>
        <w:rPr>
          <w:sz w:val="20"/>
          <w:szCs w:val="20"/>
        </w:rPr>
        <w:t xml:space="preserve"> Solid</w:t>
      </w:r>
    </w:p>
    <w:p w14:paraId="3586E1B5"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b/>
          <w:bCs/>
          <w:sz w:val="20"/>
          <w:szCs w:val="20"/>
        </w:rPr>
        <w:t xml:space="preserve">Form:  </w:t>
      </w:r>
      <w:r>
        <w:rPr>
          <w:sz w:val="20"/>
          <w:szCs w:val="20"/>
        </w:rPr>
        <w:t xml:space="preserve">  semi-fluid</w:t>
      </w:r>
    </w:p>
    <w:p w14:paraId="128DB792"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b/>
          <w:bCs/>
          <w:sz w:val="20"/>
          <w:szCs w:val="20"/>
        </w:rPr>
        <w:t xml:space="preserve">Colour:  </w:t>
      </w:r>
      <w:r>
        <w:rPr>
          <w:sz w:val="20"/>
          <w:szCs w:val="20"/>
        </w:rPr>
        <w:t xml:space="preserve"> grey</w:t>
      </w:r>
    </w:p>
    <w:p w14:paraId="61C81535"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b/>
          <w:bCs/>
          <w:sz w:val="20"/>
          <w:szCs w:val="20"/>
        </w:rPr>
        <w:t xml:space="preserve">Odour:  </w:t>
      </w:r>
      <w:r>
        <w:rPr>
          <w:sz w:val="20"/>
          <w:szCs w:val="20"/>
        </w:rPr>
        <w:t xml:space="preserve"> Characteristic</w:t>
      </w:r>
    </w:p>
    <w:p w14:paraId="53E282CC"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b/>
          <w:bCs/>
          <w:sz w:val="20"/>
          <w:szCs w:val="20"/>
        </w:rPr>
        <w:t xml:space="preserve">Odour Threshold:  </w:t>
      </w:r>
      <w:r>
        <w:rPr>
          <w:sz w:val="20"/>
          <w:szCs w:val="20"/>
        </w:rPr>
        <w:t xml:space="preserve"> N/D</w:t>
      </w:r>
    </w:p>
    <w:p w14:paraId="33C09F35"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14:paraId="7FA87896"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20"/>
          <w:szCs w:val="20"/>
        </w:rPr>
        <w:t>IMPORTANT HEALTH, SAFETY, AND ENVIRONMENTAL INFORMATION</w:t>
      </w:r>
    </w:p>
    <w:p w14:paraId="7D270581"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bCs/>
          <w:sz w:val="20"/>
          <w:szCs w:val="20"/>
        </w:rPr>
      </w:pPr>
      <w:r>
        <w:rPr>
          <w:b/>
          <w:bCs/>
          <w:sz w:val="20"/>
          <w:szCs w:val="20"/>
        </w:rPr>
        <w:t xml:space="preserve">Relative Density (at 15 C):  </w:t>
      </w:r>
      <w:r>
        <w:rPr>
          <w:sz w:val="20"/>
          <w:szCs w:val="20"/>
        </w:rPr>
        <w:t xml:space="preserve">  1.59   </w:t>
      </w:r>
    </w:p>
    <w:p w14:paraId="5D0B1F2C"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b/>
          <w:bCs/>
          <w:sz w:val="20"/>
          <w:szCs w:val="20"/>
        </w:rPr>
        <w:t xml:space="preserve">Flash Point [Method]:    </w:t>
      </w:r>
      <w:r>
        <w:rPr>
          <w:sz w:val="20"/>
          <w:szCs w:val="20"/>
        </w:rPr>
        <w:t xml:space="preserve"> &gt;221C  (430F) [ ASTM D-92]</w:t>
      </w:r>
    </w:p>
    <w:p w14:paraId="0EB7B7D3"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b/>
          <w:bCs/>
          <w:sz w:val="20"/>
          <w:szCs w:val="20"/>
        </w:rPr>
        <w:t xml:space="preserve">Flammable Limits (Approximate volume % in air): </w:t>
      </w:r>
      <w:r>
        <w:rPr>
          <w:sz w:val="20"/>
          <w:szCs w:val="20"/>
        </w:rPr>
        <w:t xml:space="preserve">  LEL:  0.9     UEL: 7.0  </w:t>
      </w:r>
    </w:p>
    <w:p w14:paraId="3913CF27"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b/>
          <w:bCs/>
          <w:sz w:val="20"/>
          <w:szCs w:val="20"/>
        </w:rPr>
        <w:t xml:space="preserve">Autoignition Temperature: </w:t>
      </w:r>
      <w:r>
        <w:rPr>
          <w:sz w:val="20"/>
          <w:szCs w:val="20"/>
        </w:rPr>
        <w:t xml:space="preserve">  &gt;260°C  (500°F)</w:t>
      </w:r>
    </w:p>
    <w:p w14:paraId="47FED92B"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b/>
          <w:bCs/>
          <w:sz w:val="20"/>
          <w:szCs w:val="20"/>
        </w:rPr>
        <w:t xml:space="preserve">Boiling Point / Range:  </w:t>
      </w:r>
      <w:r>
        <w:rPr>
          <w:sz w:val="20"/>
          <w:szCs w:val="20"/>
        </w:rPr>
        <w:t xml:space="preserve">  &lt; 316C  (601F)</w:t>
      </w:r>
    </w:p>
    <w:p w14:paraId="16DE23D6"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b/>
          <w:bCs/>
          <w:sz w:val="20"/>
          <w:szCs w:val="20"/>
        </w:rPr>
        <w:t xml:space="preserve">Vapour Density (Air = 1):  </w:t>
      </w:r>
      <w:r>
        <w:rPr>
          <w:sz w:val="20"/>
          <w:szCs w:val="20"/>
        </w:rPr>
        <w:t xml:space="preserve"> N/D</w:t>
      </w:r>
    </w:p>
    <w:p w14:paraId="63117AB8"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b/>
          <w:bCs/>
          <w:sz w:val="20"/>
          <w:szCs w:val="20"/>
        </w:rPr>
        <w:t xml:space="preserve">VAPOUR PRESSURE:  </w:t>
      </w:r>
      <w:r>
        <w:rPr>
          <w:sz w:val="20"/>
          <w:szCs w:val="20"/>
        </w:rPr>
        <w:t xml:space="preserve"> &lt; 0.013 kPa (0.1 mm Hg) at 20°C</w:t>
      </w:r>
    </w:p>
    <w:p w14:paraId="309DC49A"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b/>
          <w:bCs/>
          <w:sz w:val="20"/>
          <w:szCs w:val="20"/>
        </w:rPr>
        <w:t xml:space="preserve">Evaporation Rate (N-Butyl Acetate = 1):  </w:t>
      </w:r>
      <w:r>
        <w:rPr>
          <w:sz w:val="20"/>
          <w:szCs w:val="20"/>
        </w:rPr>
        <w:t xml:space="preserve"> &lt; 0.01</w:t>
      </w:r>
    </w:p>
    <w:p w14:paraId="2F8C2708"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b/>
          <w:bCs/>
          <w:sz w:val="20"/>
          <w:szCs w:val="20"/>
        </w:rPr>
        <w:t xml:space="preserve">pH:  </w:t>
      </w:r>
      <w:r>
        <w:rPr>
          <w:sz w:val="20"/>
          <w:szCs w:val="20"/>
        </w:rPr>
        <w:t xml:space="preserve"> N/D</w:t>
      </w:r>
    </w:p>
    <w:p w14:paraId="2EC224A4"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bCs/>
          <w:sz w:val="20"/>
          <w:szCs w:val="20"/>
        </w:rPr>
      </w:pPr>
      <w:r>
        <w:rPr>
          <w:b/>
          <w:bCs/>
          <w:sz w:val="20"/>
          <w:szCs w:val="20"/>
        </w:rPr>
        <w:t xml:space="preserve">Log Pow (n-Octanol/Water Partition Coefficient):  </w:t>
      </w:r>
      <w:r>
        <w:rPr>
          <w:sz w:val="20"/>
          <w:szCs w:val="20"/>
        </w:rPr>
        <w:t xml:space="preserve"> N/A</w:t>
      </w:r>
    </w:p>
    <w:p w14:paraId="69046D09"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b/>
          <w:bCs/>
          <w:sz w:val="20"/>
          <w:szCs w:val="20"/>
        </w:rPr>
        <w:t xml:space="preserve">Solubility in Water:  </w:t>
      </w:r>
      <w:r>
        <w:rPr>
          <w:sz w:val="20"/>
          <w:szCs w:val="20"/>
        </w:rPr>
        <w:t xml:space="preserve"> Negligible</w:t>
      </w:r>
    </w:p>
    <w:p w14:paraId="69D7DAB8"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r>
        <w:rPr>
          <w:b/>
          <w:bCs/>
          <w:sz w:val="20"/>
          <w:szCs w:val="20"/>
        </w:rPr>
        <w:t xml:space="preserve">Viscosity:  </w:t>
      </w:r>
      <w:r>
        <w:rPr>
          <w:sz w:val="20"/>
          <w:szCs w:val="20"/>
        </w:rPr>
        <w:t xml:space="preserve">  [N/D at 40°C]</w:t>
      </w:r>
    </w:p>
    <w:p w14:paraId="18EEA6A1"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b/>
          <w:bCs/>
          <w:sz w:val="20"/>
          <w:szCs w:val="20"/>
        </w:rPr>
        <w:t>Oxidizing properties:</w:t>
      </w:r>
      <w:r>
        <w:rPr>
          <w:sz w:val="20"/>
          <w:szCs w:val="20"/>
        </w:rPr>
        <w:t xml:space="preserve">  See Sections 3, 15, 16.</w:t>
      </w:r>
    </w:p>
    <w:p w14:paraId="167B238A"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14:paraId="0D0F2FB1"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20"/>
          <w:szCs w:val="20"/>
        </w:rPr>
        <w:t>OTHER INFORMATION</w:t>
      </w:r>
    </w:p>
    <w:p w14:paraId="1AA54284"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bCs/>
          <w:sz w:val="20"/>
          <w:szCs w:val="20"/>
        </w:rPr>
      </w:pPr>
      <w:r>
        <w:rPr>
          <w:b/>
          <w:bCs/>
          <w:sz w:val="20"/>
          <w:szCs w:val="20"/>
        </w:rPr>
        <w:t xml:space="preserve">Freezing Point:  </w:t>
      </w:r>
      <w:r>
        <w:rPr>
          <w:sz w:val="20"/>
          <w:szCs w:val="20"/>
        </w:rPr>
        <w:t xml:space="preserve"> N/D</w:t>
      </w:r>
    </w:p>
    <w:p w14:paraId="50F571AF"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r>
        <w:rPr>
          <w:b/>
          <w:bCs/>
          <w:sz w:val="20"/>
          <w:szCs w:val="20"/>
        </w:rPr>
        <w:t xml:space="preserve">Melting Point:  </w:t>
      </w:r>
      <w:r>
        <w:rPr>
          <w:sz w:val="20"/>
          <w:szCs w:val="20"/>
        </w:rPr>
        <w:t xml:space="preserve"> 196°C  (385°F)</w:t>
      </w:r>
      <w:r>
        <w:rPr>
          <w:b/>
          <w:bCs/>
          <w:sz w:val="20"/>
          <w:szCs w:val="20"/>
        </w:rPr>
        <w:t xml:space="preserve"> </w:t>
      </w:r>
      <w:r>
        <w:rPr>
          <w:sz w:val="20"/>
          <w:szCs w:val="20"/>
        </w:rPr>
        <w:t xml:space="preserve">      </w:t>
      </w:r>
    </w:p>
    <w:p w14:paraId="73171519"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p>
    <w:p w14:paraId="579147B5"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r>
        <w:rPr>
          <w:sz w:val="20"/>
          <w:szCs w:val="20"/>
        </w:rPr>
        <w:t>Note:  Most physical properties above are for the oil component in the material.</w:t>
      </w:r>
    </w:p>
    <w:p w14:paraId="7B78CCAF"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p>
    <w:p w14:paraId="64513EEC"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p>
    <w:tbl>
      <w:tblPr>
        <w:tblW w:w="0" w:type="auto"/>
        <w:tblInd w:w="15" w:type="dxa"/>
        <w:tblLayout w:type="fixed"/>
        <w:tblCellMar>
          <w:left w:w="15" w:type="dxa"/>
          <w:right w:w="71" w:type="dxa"/>
        </w:tblCellMar>
        <w:tblLook w:val="0000" w:firstRow="0" w:lastRow="0" w:firstColumn="0" w:lastColumn="0" w:noHBand="0" w:noVBand="0"/>
      </w:tblPr>
      <w:tblGrid>
        <w:gridCol w:w="3780"/>
        <w:gridCol w:w="6371"/>
      </w:tblGrid>
      <w:tr w:rsidR="00632D4E" w14:paraId="4C6DA66D" w14:textId="77777777">
        <w:tc>
          <w:tcPr>
            <w:tcW w:w="3780" w:type="dxa"/>
            <w:tcBorders>
              <w:top w:val="single" w:sz="6" w:space="0" w:color="auto"/>
              <w:left w:val="single" w:sz="6" w:space="0" w:color="auto"/>
              <w:bottom w:val="single" w:sz="6" w:space="0" w:color="auto"/>
              <w:right w:val="nil"/>
            </w:tcBorders>
            <w:shd w:val="clear" w:color="auto" w:fill="E6E6E6"/>
          </w:tcPr>
          <w:p w14:paraId="1BE7CC90"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 xml:space="preserve"> </w:t>
            </w:r>
            <w:r>
              <w:rPr>
                <w:b/>
                <w:bCs/>
                <w:sz w:val="20"/>
                <w:szCs w:val="20"/>
              </w:rPr>
              <w:t>SECTION 10</w:t>
            </w:r>
          </w:p>
        </w:tc>
        <w:tc>
          <w:tcPr>
            <w:tcW w:w="6371" w:type="dxa"/>
            <w:tcBorders>
              <w:top w:val="single" w:sz="6" w:space="0" w:color="auto"/>
              <w:left w:val="nil"/>
              <w:bottom w:val="single" w:sz="6" w:space="0" w:color="auto"/>
              <w:right w:val="single" w:sz="6" w:space="0" w:color="auto"/>
            </w:tcBorders>
            <w:shd w:val="clear" w:color="auto" w:fill="E6E6E6"/>
            <w:tcMar>
              <w:left w:w="71" w:type="dxa"/>
              <w:right w:w="86" w:type="dxa"/>
            </w:tcMar>
          </w:tcPr>
          <w:p w14:paraId="269F6836"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 xml:space="preserve"> </w:t>
            </w:r>
            <w:r>
              <w:rPr>
                <w:b/>
                <w:bCs/>
                <w:sz w:val="20"/>
                <w:szCs w:val="20"/>
              </w:rPr>
              <w:t>STABILITY AND REACTIVITY</w:t>
            </w:r>
          </w:p>
        </w:tc>
      </w:tr>
    </w:tbl>
    <w:p w14:paraId="25967007"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14:paraId="17547A83"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20"/>
          <w:szCs w:val="20"/>
        </w:rPr>
        <w:t xml:space="preserve">STABILITY: </w:t>
      </w:r>
      <w:r>
        <w:rPr>
          <w:sz w:val="20"/>
          <w:szCs w:val="20"/>
        </w:rPr>
        <w:t xml:space="preserve"> Material is stable under normal conditions.</w:t>
      </w:r>
    </w:p>
    <w:p w14:paraId="1EECAF63"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14:paraId="79111A7D"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20"/>
          <w:szCs w:val="20"/>
        </w:rPr>
        <w:t xml:space="preserve">CONDITIONS TO AVOID: </w:t>
      </w:r>
      <w:r>
        <w:rPr>
          <w:sz w:val="20"/>
          <w:szCs w:val="20"/>
        </w:rPr>
        <w:t xml:space="preserve"> Excessive heat. High energy sources of ignition.</w:t>
      </w:r>
    </w:p>
    <w:p w14:paraId="20323016"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14:paraId="406B8D71"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20"/>
          <w:szCs w:val="20"/>
        </w:rPr>
        <w:t xml:space="preserve">Materials To Avoid: </w:t>
      </w:r>
      <w:r>
        <w:rPr>
          <w:sz w:val="20"/>
          <w:szCs w:val="20"/>
        </w:rPr>
        <w:t xml:space="preserve">  Strong oxidizers</w:t>
      </w:r>
    </w:p>
    <w:p w14:paraId="791DEC88"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14:paraId="0C081E5D"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20"/>
          <w:szCs w:val="20"/>
        </w:rPr>
        <w:t xml:space="preserve">HAZARDOUS DECOMPOSITION PRODUCTS: </w:t>
      </w:r>
      <w:r>
        <w:rPr>
          <w:sz w:val="20"/>
          <w:szCs w:val="20"/>
        </w:rPr>
        <w:t xml:space="preserve"> Material does not decompose at ambient temperatures.</w:t>
      </w:r>
    </w:p>
    <w:p w14:paraId="2E817A20"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14:paraId="3836FB23"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20"/>
          <w:szCs w:val="20"/>
        </w:rPr>
        <w:t xml:space="preserve">HAZARDOUS POLYMERIZATION: </w:t>
      </w:r>
      <w:r>
        <w:rPr>
          <w:sz w:val="20"/>
          <w:szCs w:val="20"/>
        </w:rPr>
        <w:t xml:space="preserve"> Will not occur.</w:t>
      </w:r>
    </w:p>
    <w:p w14:paraId="304D3B91"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bl>
      <w:tblPr>
        <w:tblW w:w="0" w:type="auto"/>
        <w:tblInd w:w="15" w:type="dxa"/>
        <w:tblLayout w:type="fixed"/>
        <w:tblCellMar>
          <w:left w:w="15" w:type="dxa"/>
          <w:right w:w="71" w:type="dxa"/>
        </w:tblCellMar>
        <w:tblLook w:val="0000" w:firstRow="0" w:lastRow="0" w:firstColumn="0" w:lastColumn="0" w:noHBand="0" w:noVBand="0"/>
      </w:tblPr>
      <w:tblGrid>
        <w:gridCol w:w="3780"/>
        <w:gridCol w:w="6371"/>
      </w:tblGrid>
      <w:tr w:rsidR="00632D4E" w14:paraId="39EE70EF" w14:textId="77777777">
        <w:tc>
          <w:tcPr>
            <w:tcW w:w="3780" w:type="dxa"/>
            <w:tcBorders>
              <w:top w:val="single" w:sz="6" w:space="0" w:color="auto"/>
              <w:left w:val="single" w:sz="6" w:space="0" w:color="auto"/>
              <w:bottom w:val="single" w:sz="6" w:space="0" w:color="auto"/>
              <w:right w:val="nil"/>
            </w:tcBorders>
            <w:shd w:val="clear" w:color="auto" w:fill="E6E6E6"/>
          </w:tcPr>
          <w:p w14:paraId="1DF2F8F4"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20"/>
                <w:szCs w:val="20"/>
              </w:rPr>
              <w:t>SECTION 11</w:t>
            </w:r>
          </w:p>
        </w:tc>
        <w:tc>
          <w:tcPr>
            <w:tcW w:w="6371" w:type="dxa"/>
            <w:tcBorders>
              <w:top w:val="single" w:sz="6" w:space="0" w:color="auto"/>
              <w:left w:val="nil"/>
              <w:bottom w:val="single" w:sz="6" w:space="0" w:color="auto"/>
              <w:right w:val="single" w:sz="6" w:space="0" w:color="auto"/>
            </w:tcBorders>
            <w:shd w:val="clear" w:color="auto" w:fill="E6E6E6"/>
            <w:tcMar>
              <w:left w:w="71" w:type="dxa"/>
              <w:right w:w="86" w:type="dxa"/>
            </w:tcMar>
          </w:tcPr>
          <w:p w14:paraId="0D4562DD"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 xml:space="preserve"> </w:t>
            </w:r>
            <w:r>
              <w:rPr>
                <w:b/>
                <w:bCs/>
                <w:sz w:val="20"/>
                <w:szCs w:val="20"/>
              </w:rPr>
              <w:t>TOXICOLOGICAL INFORMATION</w:t>
            </w:r>
          </w:p>
        </w:tc>
      </w:tr>
    </w:tbl>
    <w:p w14:paraId="0B6F4097"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14:paraId="460DAA6F"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20"/>
          <w:szCs w:val="20"/>
        </w:rPr>
        <w:t>Acute Toxicity</w:t>
      </w:r>
    </w:p>
    <w:tbl>
      <w:tblPr>
        <w:tblW w:w="0" w:type="auto"/>
        <w:tblInd w:w="15" w:type="dxa"/>
        <w:tblLayout w:type="fixed"/>
        <w:tblCellMar>
          <w:left w:w="15" w:type="dxa"/>
          <w:right w:w="86" w:type="dxa"/>
        </w:tblCellMar>
        <w:tblLook w:val="0000" w:firstRow="0" w:lastRow="0" w:firstColumn="0" w:lastColumn="0" w:noHBand="0" w:noVBand="0"/>
      </w:tblPr>
      <w:tblGrid>
        <w:gridCol w:w="3675"/>
        <w:gridCol w:w="5475"/>
      </w:tblGrid>
      <w:tr w:rsidR="00632D4E" w14:paraId="5B52F513" w14:textId="77777777">
        <w:tc>
          <w:tcPr>
            <w:tcW w:w="3675" w:type="dxa"/>
            <w:tcBorders>
              <w:top w:val="single" w:sz="6" w:space="0" w:color="auto"/>
              <w:left w:val="single" w:sz="6" w:space="0" w:color="auto"/>
              <w:bottom w:val="single" w:sz="6" w:space="0" w:color="auto"/>
              <w:right w:val="single" w:sz="6" w:space="0" w:color="auto"/>
            </w:tcBorders>
          </w:tcPr>
          <w:p w14:paraId="15504C67"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 xml:space="preserve"> </w:t>
            </w:r>
            <w:r>
              <w:rPr>
                <w:b/>
                <w:bCs/>
                <w:sz w:val="20"/>
                <w:szCs w:val="20"/>
                <w:u w:val="single"/>
              </w:rPr>
              <w:t>Route of Exposure</w:t>
            </w:r>
          </w:p>
        </w:tc>
        <w:tc>
          <w:tcPr>
            <w:tcW w:w="5475" w:type="dxa"/>
            <w:tcBorders>
              <w:top w:val="single" w:sz="6" w:space="0" w:color="auto"/>
              <w:left w:val="single" w:sz="6" w:space="0" w:color="auto"/>
              <w:bottom w:val="single" w:sz="6" w:space="0" w:color="auto"/>
              <w:right w:val="single" w:sz="6" w:space="0" w:color="auto"/>
            </w:tcBorders>
            <w:tcMar>
              <w:left w:w="86" w:type="dxa"/>
            </w:tcMar>
          </w:tcPr>
          <w:p w14:paraId="448FCA5C"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 xml:space="preserve"> </w:t>
            </w:r>
            <w:r>
              <w:rPr>
                <w:b/>
                <w:bCs/>
                <w:sz w:val="20"/>
                <w:szCs w:val="20"/>
                <w:u w:val="single"/>
              </w:rPr>
              <w:t>Conclusion / Remarks</w:t>
            </w:r>
          </w:p>
        </w:tc>
      </w:tr>
      <w:tr w:rsidR="00632D4E" w14:paraId="2CBE021D" w14:textId="77777777">
        <w:tc>
          <w:tcPr>
            <w:tcW w:w="3675" w:type="dxa"/>
            <w:tcBorders>
              <w:top w:val="single" w:sz="6" w:space="0" w:color="auto"/>
              <w:left w:val="single" w:sz="6" w:space="0" w:color="auto"/>
              <w:bottom w:val="single" w:sz="6" w:space="0" w:color="auto"/>
              <w:right w:val="single" w:sz="6" w:space="0" w:color="auto"/>
            </w:tcBorders>
          </w:tcPr>
          <w:p w14:paraId="1890C8F3"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18"/>
                <w:szCs w:val="18"/>
              </w:rPr>
              <w:t>INHALATION</w:t>
            </w:r>
          </w:p>
        </w:tc>
        <w:tc>
          <w:tcPr>
            <w:tcW w:w="5475" w:type="dxa"/>
            <w:tcBorders>
              <w:top w:val="single" w:sz="6" w:space="0" w:color="auto"/>
              <w:left w:val="single" w:sz="6" w:space="0" w:color="auto"/>
              <w:bottom w:val="single" w:sz="6" w:space="0" w:color="auto"/>
              <w:right w:val="single" w:sz="6" w:space="0" w:color="auto"/>
            </w:tcBorders>
            <w:tcMar>
              <w:left w:w="86" w:type="dxa"/>
            </w:tcMar>
          </w:tcPr>
          <w:p w14:paraId="0579CD1A"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p>
        </w:tc>
      </w:tr>
      <w:tr w:rsidR="00632D4E" w14:paraId="5181DA6D" w14:textId="77777777">
        <w:tc>
          <w:tcPr>
            <w:tcW w:w="3675" w:type="dxa"/>
            <w:tcBorders>
              <w:top w:val="single" w:sz="6" w:space="0" w:color="auto"/>
              <w:left w:val="single" w:sz="6" w:space="0" w:color="auto"/>
              <w:bottom w:val="single" w:sz="6" w:space="0" w:color="auto"/>
              <w:right w:val="single" w:sz="6" w:space="0" w:color="auto"/>
            </w:tcBorders>
          </w:tcPr>
          <w:p w14:paraId="1063D7B2" w14:textId="77777777" w:rsidR="00632D4E" w:rsidRDefault="00632D4E">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2"/>
              <w:rPr>
                <w:sz w:val="18"/>
                <w:szCs w:val="18"/>
              </w:rPr>
            </w:pPr>
            <w:r>
              <w:rPr>
                <w:sz w:val="18"/>
                <w:szCs w:val="18"/>
              </w:rPr>
              <w:t>Toxicity: No end point data.</w:t>
            </w:r>
          </w:p>
        </w:tc>
        <w:tc>
          <w:tcPr>
            <w:tcW w:w="5475" w:type="dxa"/>
            <w:tcBorders>
              <w:top w:val="single" w:sz="6" w:space="0" w:color="auto"/>
              <w:left w:val="single" w:sz="6" w:space="0" w:color="auto"/>
              <w:bottom w:val="single" w:sz="6" w:space="0" w:color="auto"/>
              <w:right w:val="single" w:sz="6" w:space="0" w:color="auto"/>
            </w:tcBorders>
            <w:tcMar>
              <w:left w:w="86" w:type="dxa"/>
            </w:tcMar>
          </w:tcPr>
          <w:p w14:paraId="6156943D"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18"/>
                <w:szCs w:val="18"/>
              </w:rPr>
              <w:t>Minimally Toxic. Based on assessment of the components.</w:t>
            </w:r>
          </w:p>
        </w:tc>
      </w:tr>
      <w:tr w:rsidR="00632D4E" w14:paraId="667427C6" w14:textId="77777777">
        <w:tc>
          <w:tcPr>
            <w:tcW w:w="3675" w:type="dxa"/>
            <w:tcBorders>
              <w:top w:val="single" w:sz="6" w:space="0" w:color="auto"/>
              <w:left w:val="single" w:sz="6" w:space="0" w:color="auto"/>
              <w:bottom w:val="single" w:sz="6" w:space="0" w:color="auto"/>
              <w:right w:val="single" w:sz="6" w:space="0" w:color="auto"/>
            </w:tcBorders>
          </w:tcPr>
          <w:p w14:paraId="7DA56182" w14:textId="77777777" w:rsidR="00632D4E" w:rsidRDefault="00632D4E">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2"/>
              <w:rPr>
                <w:sz w:val="18"/>
                <w:szCs w:val="18"/>
              </w:rPr>
            </w:pPr>
            <w:r>
              <w:rPr>
                <w:sz w:val="18"/>
                <w:szCs w:val="18"/>
              </w:rPr>
              <w:t>Irritation: No end point data.</w:t>
            </w:r>
          </w:p>
        </w:tc>
        <w:tc>
          <w:tcPr>
            <w:tcW w:w="5475" w:type="dxa"/>
            <w:tcBorders>
              <w:top w:val="single" w:sz="6" w:space="0" w:color="auto"/>
              <w:left w:val="single" w:sz="6" w:space="0" w:color="auto"/>
              <w:bottom w:val="single" w:sz="6" w:space="0" w:color="auto"/>
              <w:right w:val="single" w:sz="6" w:space="0" w:color="auto"/>
            </w:tcBorders>
            <w:tcMar>
              <w:left w:w="86" w:type="dxa"/>
            </w:tcMar>
          </w:tcPr>
          <w:p w14:paraId="4C9AB73B"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18"/>
                <w:szCs w:val="18"/>
              </w:rPr>
              <w:t>Negligible hazard at ambient/normal handling temperatures. Based on assessment of the components.</w:t>
            </w:r>
          </w:p>
        </w:tc>
      </w:tr>
      <w:tr w:rsidR="00632D4E" w14:paraId="18D7FCCE" w14:textId="77777777">
        <w:tc>
          <w:tcPr>
            <w:tcW w:w="3675" w:type="dxa"/>
            <w:tcBorders>
              <w:top w:val="single" w:sz="6" w:space="0" w:color="auto"/>
              <w:left w:val="single" w:sz="6" w:space="0" w:color="auto"/>
              <w:bottom w:val="single" w:sz="6" w:space="0" w:color="auto"/>
              <w:right w:val="single" w:sz="6" w:space="0" w:color="auto"/>
            </w:tcBorders>
          </w:tcPr>
          <w:p w14:paraId="1126D2DD" w14:textId="77777777" w:rsidR="00632D4E" w:rsidRDefault="00632D4E">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2"/>
              <w:rPr>
                <w:sz w:val="18"/>
                <w:szCs w:val="18"/>
              </w:rPr>
            </w:pPr>
          </w:p>
        </w:tc>
        <w:tc>
          <w:tcPr>
            <w:tcW w:w="5475" w:type="dxa"/>
            <w:tcBorders>
              <w:top w:val="single" w:sz="6" w:space="0" w:color="auto"/>
              <w:left w:val="single" w:sz="6" w:space="0" w:color="auto"/>
              <w:bottom w:val="single" w:sz="6" w:space="0" w:color="auto"/>
              <w:right w:val="single" w:sz="6" w:space="0" w:color="auto"/>
            </w:tcBorders>
            <w:tcMar>
              <w:left w:w="86" w:type="dxa"/>
            </w:tcMar>
          </w:tcPr>
          <w:p w14:paraId="19742C66"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p>
        </w:tc>
      </w:tr>
      <w:tr w:rsidR="00632D4E" w14:paraId="00A531D1" w14:textId="77777777">
        <w:tc>
          <w:tcPr>
            <w:tcW w:w="3675" w:type="dxa"/>
            <w:tcBorders>
              <w:top w:val="single" w:sz="6" w:space="0" w:color="auto"/>
              <w:left w:val="single" w:sz="6" w:space="0" w:color="auto"/>
              <w:bottom w:val="single" w:sz="6" w:space="0" w:color="auto"/>
              <w:right w:val="single" w:sz="6" w:space="0" w:color="auto"/>
            </w:tcBorders>
          </w:tcPr>
          <w:p w14:paraId="310A23B5"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18"/>
                <w:szCs w:val="18"/>
              </w:rPr>
              <w:t>INGESTION</w:t>
            </w:r>
          </w:p>
        </w:tc>
        <w:tc>
          <w:tcPr>
            <w:tcW w:w="5475" w:type="dxa"/>
            <w:tcBorders>
              <w:top w:val="single" w:sz="6" w:space="0" w:color="auto"/>
              <w:left w:val="single" w:sz="6" w:space="0" w:color="auto"/>
              <w:bottom w:val="single" w:sz="6" w:space="0" w:color="auto"/>
              <w:right w:val="single" w:sz="6" w:space="0" w:color="auto"/>
            </w:tcBorders>
            <w:tcMar>
              <w:left w:w="86" w:type="dxa"/>
            </w:tcMar>
          </w:tcPr>
          <w:p w14:paraId="6D08AB6C"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p>
        </w:tc>
      </w:tr>
      <w:tr w:rsidR="00632D4E" w14:paraId="67660BAF" w14:textId="77777777">
        <w:tc>
          <w:tcPr>
            <w:tcW w:w="3675" w:type="dxa"/>
            <w:tcBorders>
              <w:top w:val="single" w:sz="6" w:space="0" w:color="auto"/>
              <w:left w:val="single" w:sz="6" w:space="0" w:color="auto"/>
              <w:bottom w:val="single" w:sz="6" w:space="0" w:color="auto"/>
              <w:right w:val="single" w:sz="6" w:space="0" w:color="auto"/>
            </w:tcBorders>
          </w:tcPr>
          <w:p w14:paraId="5C74E1D6" w14:textId="77777777" w:rsidR="00632D4E" w:rsidRDefault="00632D4E">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2"/>
              <w:rPr>
                <w:sz w:val="18"/>
                <w:szCs w:val="18"/>
              </w:rPr>
            </w:pPr>
            <w:r>
              <w:rPr>
                <w:sz w:val="18"/>
                <w:szCs w:val="18"/>
              </w:rPr>
              <w:t>Toxicity (Rat): LD50 &gt; 5000 mg/kg</w:t>
            </w:r>
          </w:p>
        </w:tc>
        <w:tc>
          <w:tcPr>
            <w:tcW w:w="5475" w:type="dxa"/>
            <w:tcBorders>
              <w:top w:val="single" w:sz="6" w:space="0" w:color="auto"/>
              <w:left w:val="single" w:sz="6" w:space="0" w:color="auto"/>
              <w:bottom w:val="single" w:sz="6" w:space="0" w:color="auto"/>
              <w:right w:val="single" w:sz="6" w:space="0" w:color="auto"/>
            </w:tcBorders>
            <w:tcMar>
              <w:left w:w="86" w:type="dxa"/>
            </w:tcMar>
          </w:tcPr>
          <w:p w14:paraId="0B08B074"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18"/>
                <w:szCs w:val="18"/>
              </w:rPr>
              <w:t>Minimally Toxic. Based on test data for structurally similar materials.</w:t>
            </w:r>
          </w:p>
        </w:tc>
      </w:tr>
      <w:tr w:rsidR="00632D4E" w14:paraId="23EE281D" w14:textId="77777777">
        <w:tc>
          <w:tcPr>
            <w:tcW w:w="3675" w:type="dxa"/>
            <w:tcBorders>
              <w:top w:val="single" w:sz="6" w:space="0" w:color="auto"/>
              <w:left w:val="single" w:sz="6" w:space="0" w:color="auto"/>
              <w:bottom w:val="single" w:sz="6" w:space="0" w:color="auto"/>
              <w:right w:val="single" w:sz="6" w:space="0" w:color="auto"/>
            </w:tcBorders>
          </w:tcPr>
          <w:p w14:paraId="50DB2598" w14:textId="77777777" w:rsidR="00632D4E" w:rsidRDefault="00632D4E">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2"/>
              <w:rPr>
                <w:sz w:val="18"/>
                <w:szCs w:val="18"/>
              </w:rPr>
            </w:pPr>
          </w:p>
        </w:tc>
        <w:tc>
          <w:tcPr>
            <w:tcW w:w="5475" w:type="dxa"/>
            <w:tcBorders>
              <w:top w:val="single" w:sz="6" w:space="0" w:color="auto"/>
              <w:left w:val="single" w:sz="6" w:space="0" w:color="auto"/>
              <w:bottom w:val="single" w:sz="6" w:space="0" w:color="auto"/>
              <w:right w:val="single" w:sz="6" w:space="0" w:color="auto"/>
            </w:tcBorders>
            <w:tcMar>
              <w:left w:w="86" w:type="dxa"/>
            </w:tcMar>
          </w:tcPr>
          <w:p w14:paraId="023E1D14"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p>
        </w:tc>
      </w:tr>
      <w:tr w:rsidR="00632D4E" w14:paraId="7173397C" w14:textId="77777777">
        <w:tc>
          <w:tcPr>
            <w:tcW w:w="3675" w:type="dxa"/>
            <w:tcBorders>
              <w:top w:val="single" w:sz="6" w:space="0" w:color="auto"/>
              <w:left w:val="single" w:sz="6" w:space="0" w:color="auto"/>
              <w:bottom w:val="single" w:sz="6" w:space="0" w:color="auto"/>
              <w:right w:val="single" w:sz="6" w:space="0" w:color="auto"/>
            </w:tcBorders>
          </w:tcPr>
          <w:p w14:paraId="02859B96"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18"/>
                <w:szCs w:val="18"/>
              </w:rPr>
              <w:t>Skin</w:t>
            </w:r>
          </w:p>
        </w:tc>
        <w:tc>
          <w:tcPr>
            <w:tcW w:w="5475" w:type="dxa"/>
            <w:tcBorders>
              <w:top w:val="single" w:sz="6" w:space="0" w:color="auto"/>
              <w:left w:val="single" w:sz="6" w:space="0" w:color="auto"/>
              <w:bottom w:val="single" w:sz="6" w:space="0" w:color="auto"/>
              <w:right w:val="single" w:sz="6" w:space="0" w:color="auto"/>
            </w:tcBorders>
            <w:tcMar>
              <w:left w:w="86" w:type="dxa"/>
            </w:tcMar>
          </w:tcPr>
          <w:p w14:paraId="5AAE72B4"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p>
        </w:tc>
      </w:tr>
      <w:tr w:rsidR="00632D4E" w14:paraId="6A70B7FE" w14:textId="77777777">
        <w:tc>
          <w:tcPr>
            <w:tcW w:w="3675" w:type="dxa"/>
            <w:tcBorders>
              <w:top w:val="single" w:sz="6" w:space="0" w:color="auto"/>
              <w:left w:val="single" w:sz="6" w:space="0" w:color="auto"/>
              <w:bottom w:val="single" w:sz="6" w:space="0" w:color="auto"/>
              <w:right w:val="single" w:sz="6" w:space="0" w:color="auto"/>
            </w:tcBorders>
          </w:tcPr>
          <w:p w14:paraId="6C712F93" w14:textId="77777777" w:rsidR="00632D4E" w:rsidRDefault="00632D4E">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2"/>
              <w:rPr>
                <w:sz w:val="18"/>
                <w:szCs w:val="18"/>
              </w:rPr>
            </w:pPr>
            <w:r>
              <w:rPr>
                <w:sz w:val="18"/>
                <w:szCs w:val="18"/>
              </w:rPr>
              <w:t>Toxicity (Rabbit): LD50 &gt; 5000 mg/kg</w:t>
            </w:r>
          </w:p>
        </w:tc>
        <w:tc>
          <w:tcPr>
            <w:tcW w:w="5475" w:type="dxa"/>
            <w:tcBorders>
              <w:top w:val="single" w:sz="6" w:space="0" w:color="auto"/>
              <w:left w:val="single" w:sz="6" w:space="0" w:color="auto"/>
              <w:bottom w:val="single" w:sz="6" w:space="0" w:color="auto"/>
              <w:right w:val="single" w:sz="6" w:space="0" w:color="auto"/>
            </w:tcBorders>
            <w:tcMar>
              <w:left w:w="86" w:type="dxa"/>
            </w:tcMar>
          </w:tcPr>
          <w:p w14:paraId="4D3AF909"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18"/>
                <w:szCs w:val="18"/>
              </w:rPr>
              <w:t>Minimally Toxic. Based on test data for structurally similar materials.</w:t>
            </w:r>
          </w:p>
        </w:tc>
      </w:tr>
      <w:tr w:rsidR="00632D4E" w14:paraId="07FCCF23" w14:textId="77777777">
        <w:tc>
          <w:tcPr>
            <w:tcW w:w="3675" w:type="dxa"/>
            <w:tcBorders>
              <w:top w:val="single" w:sz="6" w:space="0" w:color="auto"/>
              <w:left w:val="single" w:sz="6" w:space="0" w:color="auto"/>
              <w:bottom w:val="single" w:sz="6" w:space="0" w:color="auto"/>
              <w:right w:val="single" w:sz="6" w:space="0" w:color="auto"/>
            </w:tcBorders>
          </w:tcPr>
          <w:p w14:paraId="014F706E" w14:textId="77777777" w:rsidR="00632D4E" w:rsidRDefault="00632D4E">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2"/>
              <w:rPr>
                <w:sz w:val="18"/>
                <w:szCs w:val="18"/>
              </w:rPr>
            </w:pPr>
            <w:r>
              <w:rPr>
                <w:sz w:val="18"/>
                <w:szCs w:val="18"/>
              </w:rPr>
              <w:t>Irritation (Rabbit): Data available.</w:t>
            </w:r>
          </w:p>
        </w:tc>
        <w:tc>
          <w:tcPr>
            <w:tcW w:w="5475" w:type="dxa"/>
            <w:tcBorders>
              <w:top w:val="single" w:sz="6" w:space="0" w:color="auto"/>
              <w:left w:val="single" w:sz="6" w:space="0" w:color="auto"/>
              <w:bottom w:val="single" w:sz="6" w:space="0" w:color="auto"/>
              <w:right w:val="single" w:sz="6" w:space="0" w:color="auto"/>
            </w:tcBorders>
            <w:tcMar>
              <w:left w:w="86" w:type="dxa"/>
            </w:tcMar>
          </w:tcPr>
          <w:p w14:paraId="5F98E7AD"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18"/>
                <w:szCs w:val="18"/>
              </w:rPr>
              <w:t>Negligible irritation to skin at ambient temperatures. Based on assessment of the components.</w:t>
            </w:r>
          </w:p>
        </w:tc>
      </w:tr>
      <w:tr w:rsidR="00632D4E" w14:paraId="153A9D00" w14:textId="77777777">
        <w:tc>
          <w:tcPr>
            <w:tcW w:w="3675" w:type="dxa"/>
            <w:tcBorders>
              <w:top w:val="single" w:sz="6" w:space="0" w:color="auto"/>
              <w:left w:val="single" w:sz="6" w:space="0" w:color="auto"/>
              <w:bottom w:val="single" w:sz="6" w:space="0" w:color="auto"/>
              <w:right w:val="single" w:sz="6" w:space="0" w:color="auto"/>
            </w:tcBorders>
          </w:tcPr>
          <w:p w14:paraId="08A33741" w14:textId="77777777" w:rsidR="00632D4E" w:rsidRDefault="00632D4E">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2"/>
              <w:rPr>
                <w:sz w:val="18"/>
                <w:szCs w:val="18"/>
              </w:rPr>
            </w:pPr>
          </w:p>
        </w:tc>
        <w:tc>
          <w:tcPr>
            <w:tcW w:w="5475" w:type="dxa"/>
            <w:tcBorders>
              <w:top w:val="single" w:sz="6" w:space="0" w:color="auto"/>
              <w:left w:val="single" w:sz="6" w:space="0" w:color="auto"/>
              <w:bottom w:val="single" w:sz="6" w:space="0" w:color="auto"/>
              <w:right w:val="single" w:sz="6" w:space="0" w:color="auto"/>
            </w:tcBorders>
            <w:tcMar>
              <w:left w:w="86" w:type="dxa"/>
            </w:tcMar>
          </w:tcPr>
          <w:p w14:paraId="788B5B4D"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p>
        </w:tc>
      </w:tr>
      <w:tr w:rsidR="00632D4E" w14:paraId="68D52F99" w14:textId="77777777">
        <w:tc>
          <w:tcPr>
            <w:tcW w:w="3675" w:type="dxa"/>
            <w:tcBorders>
              <w:top w:val="single" w:sz="6" w:space="0" w:color="auto"/>
              <w:left w:val="single" w:sz="6" w:space="0" w:color="auto"/>
              <w:bottom w:val="single" w:sz="6" w:space="0" w:color="auto"/>
              <w:right w:val="single" w:sz="6" w:space="0" w:color="auto"/>
            </w:tcBorders>
          </w:tcPr>
          <w:p w14:paraId="04A5BE94"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18"/>
                <w:szCs w:val="18"/>
              </w:rPr>
              <w:t>Eye</w:t>
            </w:r>
            <w:r>
              <w:rPr>
                <w:sz w:val="18"/>
                <w:szCs w:val="18"/>
              </w:rPr>
              <w:t xml:space="preserve"> </w:t>
            </w:r>
          </w:p>
        </w:tc>
        <w:tc>
          <w:tcPr>
            <w:tcW w:w="5475" w:type="dxa"/>
            <w:tcBorders>
              <w:top w:val="single" w:sz="6" w:space="0" w:color="auto"/>
              <w:left w:val="single" w:sz="6" w:space="0" w:color="auto"/>
              <w:bottom w:val="single" w:sz="6" w:space="0" w:color="auto"/>
              <w:right w:val="single" w:sz="6" w:space="0" w:color="auto"/>
            </w:tcBorders>
            <w:tcMar>
              <w:left w:w="86" w:type="dxa"/>
            </w:tcMar>
          </w:tcPr>
          <w:p w14:paraId="658CE25E"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p>
        </w:tc>
      </w:tr>
      <w:tr w:rsidR="00632D4E" w14:paraId="61505B54" w14:textId="77777777">
        <w:tc>
          <w:tcPr>
            <w:tcW w:w="3675" w:type="dxa"/>
            <w:tcBorders>
              <w:top w:val="single" w:sz="6" w:space="0" w:color="auto"/>
              <w:left w:val="single" w:sz="6" w:space="0" w:color="auto"/>
              <w:bottom w:val="single" w:sz="6" w:space="0" w:color="auto"/>
              <w:right w:val="single" w:sz="6" w:space="0" w:color="auto"/>
            </w:tcBorders>
          </w:tcPr>
          <w:p w14:paraId="558FFFA9" w14:textId="77777777" w:rsidR="00632D4E" w:rsidRDefault="00632D4E">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2"/>
              <w:rPr>
                <w:sz w:val="18"/>
                <w:szCs w:val="18"/>
              </w:rPr>
            </w:pPr>
            <w:r>
              <w:rPr>
                <w:sz w:val="18"/>
                <w:szCs w:val="18"/>
              </w:rPr>
              <w:t>Irritation (Rabbit): Data available.</w:t>
            </w:r>
          </w:p>
        </w:tc>
        <w:tc>
          <w:tcPr>
            <w:tcW w:w="5475" w:type="dxa"/>
            <w:tcBorders>
              <w:top w:val="single" w:sz="6" w:space="0" w:color="auto"/>
              <w:left w:val="single" w:sz="6" w:space="0" w:color="auto"/>
              <w:bottom w:val="single" w:sz="6" w:space="0" w:color="auto"/>
              <w:right w:val="single" w:sz="6" w:space="0" w:color="auto"/>
            </w:tcBorders>
            <w:tcMar>
              <w:left w:w="86" w:type="dxa"/>
            </w:tcMar>
          </w:tcPr>
          <w:p w14:paraId="104FD2A2"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18"/>
                <w:szCs w:val="18"/>
              </w:rPr>
              <w:t>May cause mild, short-lasting discomfort to eyes. Based on assessment of the components.</w:t>
            </w:r>
          </w:p>
        </w:tc>
      </w:tr>
    </w:tbl>
    <w:p w14:paraId="62CC947C"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14:paraId="5D693342"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r>
        <w:rPr>
          <w:b/>
          <w:bCs/>
          <w:sz w:val="20"/>
          <w:szCs w:val="20"/>
        </w:rPr>
        <w:t>CHRONIC/OTHER EFFECTS</w:t>
      </w:r>
    </w:p>
    <w:p w14:paraId="27E05F7E"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bCs/>
          <w:sz w:val="20"/>
          <w:szCs w:val="20"/>
        </w:rPr>
      </w:pPr>
      <w:r>
        <w:rPr>
          <w:sz w:val="20"/>
          <w:szCs w:val="20"/>
        </w:rPr>
        <w:t xml:space="preserve"> </w:t>
      </w:r>
      <w:r>
        <w:rPr>
          <w:b/>
          <w:bCs/>
          <w:sz w:val="20"/>
          <w:szCs w:val="20"/>
        </w:rPr>
        <w:t>Contains:</w:t>
      </w:r>
    </w:p>
    <w:p w14:paraId="65BC298E"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r>
        <w:rPr>
          <w:sz w:val="20"/>
          <w:szCs w:val="20"/>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sensitising in test animals.</w:t>
      </w:r>
    </w:p>
    <w:p w14:paraId="7E93230B"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14:paraId="6DB463DD"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Additional information is available by request.</w:t>
      </w:r>
    </w:p>
    <w:p w14:paraId="3C6813B1"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 </w:t>
      </w:r>
    </w:p>
    <w:p w14:paraId="7FC83142"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20"/>
          <w:szCs w:val="20"/>
        </w:rPr>
        <w:t>CMR Status:</w:t>
      </w:r>
      <w:r>
        <w:rPr>
          <w:sz w:val="20"/>
          <w:szCs w:val="20"/>
        </w:rPr>
        <w:t xml:space="preserve">  None.</w:t>
      </w:r>
    </w:p>
    <w:p w14:paraId="3E16A783"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 xml:space="preserve"> </w:t>
      </w:r>
    </w:p>
    <w:tbl>
      <w:tblPr>
        <w:tblW w:w="0" w:type="auto"/>
        <w:tblInd w:w="30" w:type="dxa"/>
        <w:tblLayout w:type="fixed"/>
        <w:tblCellMar>
          <w:left w:w="30" w:type="dxa"/>
          <w:right w:w="86" w:type="dxa"/>
        </w:tblCellMar>
        <w:tblLook w:val="0000" w:firstRow="0" w:lastRow="0" w:firstColumn="0" w:lastColumn="0" w:noHBand="0" w:noVBand="0"/>
      </w:tblPr>
      <w:tblGrid>
        <w:gridCol w:w="3198"/>
        <w:gridCol w:w="3269"/>
        <w:gridCol w:w="3269"/>
      </w:tblGrid>
      <w:tr w:rsidR="00632D4E" w14:paraId="2E70910F" w14:textId="77777777">
        <w:tc>
          <w:tcPr>
            <w:tcW w:w="3198" w:type="dxa"/>
            <w:tcBorders>
              <w:top w:val="single" w:sz="12" w:space="0" w:color="auto"/>
              <w:left w:val="single" w:sz="12" w:space="0" w:color="auto"/>
              <w:bottom w:val="single" w:sz="6" w:space="0" w:color="auto"/>
              <w:right w:val="single" w:sz="6" w:space="0" w:color="auto"/>
            </w:tcBorders>
          </w:tcPr>
          <w:p w14:paraId="06253438"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 xml:space="preserve"> </w:t>
            </w:r>
            <w:r>
              <w:rPr>
                <w:b/>
                <w:bCs/>
                <w:sz w:val="20"/>
                <w:szCs w:val="20"/>
              </w:rPr>
              <w:t>Chemical Name</w:t>
            </w:r>
          </w:p>
        </w:tc>
        <w:tc>
          <w:tcPr>
            <w:tcW w:w="3269" w:type="dxa"/>
            <w:tcBorders>
              <w:top w:val="single" w:sz="12" w:space="0" w:color="auto"/>
              <w:left w:val="single" w:sz="6" w:space="0" w:color="auto"/>
              <w:bottom w:val="single" w:sz="6" w:space="0" w:color="auto"/>
              <w:right w:val="single" w:sz="6" w:space="0" w:color="auto"/>
            </w:tcBorders>
            <w:tcMar>
              <w:left w:w="86" w:type="dxa"/>
            </w:tcMar>
          </w:tcPr>
          <w:p w14:paraId="5C5103D6"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 xml:space="preserve"> </w:t>
            </w:r>
            <w:r>
              <w:rPr>
                <w:b/>
                <w:bCs/>
                <w:sz w:val="20"/>
                <w:szCs w:val="20"/>
              </w:rPr>
              <w:t>CAS Number</w:t>
            </w:r>
          </w:p>
        </w:tc>
        <w:tc>
          <w:tcPr>
            <w:tcW w:w="3269" w:type="dxa"/>
            <w:tcBorders>
              <w:top w:val="single" w:sz="12" w:space="0" w:color="auto"/>
              <w:left w:val="single" w:sz="6" w:space="0" w:color="auto"/>
              <w:bottom w:val="single" w:sz="6" w:space="0" w:color="auto"/>
              <w:right w:val="single" w:sz="12" w:space="0" w:color="auto"/>
            </w:tcBorders>
            <w:tcMar>
              <w:left w:w="86" w:type="dxa"/>
              <w:right w:w="101" w:type="dxa"/>
            </w:tcMar>
          </w:tcPr>
          <w:p w14:paraId="2B0D0B20"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 xml:space="preserve"> </w:t>
            </w:r>
            <w:r>
              <w:rPr>
                <w:b/>
                <w:bCs/>
                <w:sz w:val="20"/>
                <w:szCs w:val="20"/>
              </w:rPr>
              <w:t>List Citations</w:t>
            </w:r>
          </w:p>
        </w:tc>
      </w:tr>
      <w:tr w:rsidR="00632D4E" w14:paraId="1A1C905C" w14:textId="77777777">
        <w:tc>
          <w:tcPr>
            <w:tcW w:w="3198" w:type="dxa"/>
            <w:tcBorders>
              <w:top w:val="single" w:sz="6" w:space="0" w:color="auto"/>
              <w:left w:val="single" w:sz="12" w:space="0" w:color="auto"/>
              <w:bottom w:val="single" w:sz="4" w:space="0" w:color="auto"/>
              <w:right w:val="single" w:sz="6" w:space="0" w:color="auto"/>
            </w:tcBorders>
          </w:tcPr>
          <w:p w14:paraId="2F79BC66"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 xml:space="preserve"> MICA</w:t>
            </w:r>
          </w:p>
        </w:tc>
        <w:tc>
          <w:tcPr>
            <w:tcW w:w="3269" w:type="dxa"/>
            <w:tcBorders>
              <w:top w:val="single" w:sz="6" w:space="0" w:color="auto"/>
              <w:left w:val="single" w:sz="6" w:space="0" w:color="auto"/>
              <w:bottom w:val="single" w:sz="4" w:space="0" w:color="auto"/>
              <w:right w:val="single" w:sz="6" w:space="0" w:color="auto"/>
            </w:tcBorders>
            <w:tcMar>
              <w:left w:w="86" w:type="dxa"/>
            </w:tcMar>
          </w:tcPr>
          <w:p w14:paraId="6C3D67A0"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 xml:space="preserve"> 12001-26-2</w:t>
            </w:r>
          </w:p>
        </w:tc>
        <w:tc>
          <w:tcPr>
            <w:tcW w:w="3269" w:type="dxa"/>
            <w:tcBorders>
              <w:top w:val="single" w:sz="6" w:space="0" w:color="auto"/>
              <w:left w:val="single" w:sz="6" w:space="0" w:color="auto"/>
              <w:bottom w:val="single" w:sz="4" w:space="0" w:color="auto"/>
              <w:right w:val="single" w:sz="12" w:space="0" w:color="auto"/>
            </w:tcBorders>
            <w:tcMar>
              <w:left w:w="86" w:type="dxa"/>
              <w:right w:w="101" w:type="dxa"/>
            </w:tcMar>
          </w:tcPr>
          <w:p w14:paraId="0ABD4569"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 xml:space="preserve"> 4</w:t>
            </w:r>
          </w:p>
        </w:tc>
      </w:tr>
    </w:tbl>
    <w:p w14:paraId="54DACA46"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 xml:space="preserve"> </w:t>
      </w:r>
    </w:p>
    <w:p w14:paraId="688EC9C0"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bl>
      <w:tblPr>
        <w:tblW w:w="0" w:type="auto"/>
        <w:tblLayout w:type="fixed"/>
        <w:tblCellMar>
          <w:left w:w="0" w:type="dxa"/>
          <w:right w:w="71" w:type="dxa"/>
        </w:tblCellMar>
        <w:tblLook w:val="0000" w:firstRow="0" w:lastRow="0" w:firstColumn="0" w:lastColumn="0" w:noHBand="0" w:noVBand="0"/>
      </w:tblPr>
      <w:tblGrid>
        <w:gridCol w:w="3198"/>
        <w:gridCol w:w="3269"/>
        <w:gridCol w:w="3269"/>
      </w:tblGrid>
      <w:tr w:rsidR="00632D4E" w14:paraId="24A9F4FF" w14:textId="77777777">
        <w:tc>
          <w:tcPr>
            <w:tcW w:w="9736" w:type="dxa"/>
            <w:gridSpan w:val="3"/>
            <w:tcBorders>
              <w:top w:val="nil"/>
              <w:left w:val="nil"/>
              <w:bottom w:val="nil"/>
              <w:right w:val="nil"/>
            </w:tcBorders>
          </w:tcPr>
          <w:p w14:paraId="48DEC149"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18"/>
                <w:szCs w:val="18"/>
              </w:rPr>
            </w:pPr>
            <w:r>
              <w:rPr>
                <w:sz w:val="20"/>
                <w:szCs w:val="20"/>
              </w:rPr>
              <w:t>--REGULATORY LISTS SEARCHED--</w:t>
            </w:r>
          </w:p>
        </w:tc>
      </w:tr>
      <w:tr w:rsidR="00632D4E" w14:paraId="5AF951F7" w14:textId="77777777">
        <w:tblPrEx>
          <w:tblCellMar>
            <w:left w:w="71" w:type="dxa"/>
          </w:tblCellMar>
        </w:tblPrEx>
        <w:tc>
          <w:tcPr>
            <w:tcW w:w="3198" w:type="dxa"/>
            <w:tcBorders>
              <w:top w:val="nil"/>
              <w:left w:val="nil"/>
              <w:bottom w:val="nil"/>
              <w:right w:val="nil"/>
            </w:tcBorders>
            <w:tcMar>
              <w:left w:w="0" w:type="dxa"/>
            </w:tcMar>
          </w:tcPr>
          <w:p w14:paraId="2728AE8F"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 1 = IARC 1</w:t>
            </w:r>
          </w:p>
        </w:tc>
        <w:tc>
          <w:tcPr>
            <w:tcW w:w="3269" w:type="dxa"/>
            <w:tcBorders>
              <w:top w:val="nil"/>
              <w:left w:val="nil"/>
              <w:bottom w:val="nil"/>
              <w:right w:val="nil"/>
            </w:tcBorders>
          </w:tcPr>
          <w:p w14:paraId="5EBD6835"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 3 = IARC 2B</w:t>
            </w:r>
          </w:p>
        </w:tc>
        <w:tc>
          <w:tcPr>
            <w:tcW w:w="3269" w:type="dxa"/>
            <w:tcBorders>
              <w:top w:val="nil"/>
              <w:left w:val="nil"/>
              <w:bottom w:val="nil"/>
              <w:right w:val="nil"/>
            </w:tcBorders>
          </w:tcPr>
          <w:p w14:paraId="2353A54D"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5 = ACGIH A1</w:t>
            </w:r>
          </w:p>
        </w:tc>
      </w:tr>
      <w:tr w:rsidR="00632D4E" w14:paraId="3D22447D" w14:textId="77777777">
        <w:tblPrEx>
          <w:tblCellMar>
            <w:left w:w="71" w:type="dxa"/>
          </w:tblCellMar>
        </w:tblPrEx>
        <w:tc>
          <w:tcPr>
            <w:tcW w:w="3198" w:type="dxa"/>
            <w:tcBorders>
              <w:top w:val="nil"/>
              <w:left w:val="nil"/>
              <w:bottom w:val="nil"/>
              <w:right w:val="nil"/>
            </w:tcBorders>
            <w:tcMar>
              <w:left w:w="0" w:type="dxa"/>
            </w:tcMar>
          </w:tcPr>
          <w:p w14:paraId="29CA4627"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lastRenderedPageBreak/>
              <w:t xml:space="preserve"> 2 = IARC 2A</w:t>
            </w:r>
          </w:p>
        </w:tc>
        <w:tc>
          <w:tcPr>
            <w:tcW w:w="3269" w:type="dxa"/>
            <w:tcBorders>
              <w:top w:val="nil"/>
              <w:left w:val="nil"/>
              <w:bottom w:val="nil"/>
              <w:right w:val="nil"/>
            </w:tcBorders>
          </w:tcPr>
          <w:p w14:paraId="4FF1FC57"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 xml:space="preserve"> 4 = ACGIH ALL</w:t>
            </w:r>
          </w:p>
        </w:tc>
        <w:tc>
          <w:tcPr>
            <w:tcW w:w="3269" w:type="dxa"/>
            <w:tcBorders>
              <w:top w:val="nil"/>
              <w:left w:val="nil"/>
              <w:bottom w:val="nil"/>
              <w:right w:val="nil"/>
            </w:tcBorders>
          </w:tcPr>
          <w:p w14:paraId="116A7BF6"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 xml:space="preserve"> 6 = ACGIH A2</w:t>
            </w:r>
          </w:p>
        </w:tc>
      </w:tr>
    </w:tbl>
    <w:p w14:paraId="66AA4B1F"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 </w:t>
      </w:r>
    </w:p>
    <w:p w14:paraId="2E10CAB1"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bl>
      <w:tblPr>
        <w:tblW w:w="0" w:type="auto"/>
        <w:tblInd w:w="15" w:type="dxa"/>
        <w:tblLayout w:type="fixed"/>
        <w:tblCellMar>
          <w:left w:w="15" w:type="dxa"/>
          <w:right w:w="71" w:type="dxa"/>
        </w:tblCellMar>
        <w:tblLook w:val="0000" w:firstRow="0" w:lastRow="0" w:firstColumn="0" w:lastColumn="0" w:noHBand="0" w:noVBand="0"/>
      </w:tblPr>
      <w:tblGrid>
        <w:gridCol w:w="3780"/>
        <w:gridCol w:w="6371"/>
      </w:tblGrid>
      <w:tr w:rsidR="00632D4E" w14:paraId="6287E42C" w14:textId="77777777">
        <w:tc>
          <w:tcPr>
            <w:tcW w:w="3780" w:type="dxa"/>
            <w:tcBorders>
              <w:top w:val="single" w:sz="6" w:space="0" w:color="auto"/>
              <w:left w:val="single" w:sz="6" w:space="0" w:color="auto"/>
              <w:bottom w:val="single" w:sz="6" w:space="0" w:color="auto"/>
              <w:right w:val="nil"/>
            </w:tcBorders>
            <w:shd w:val="clear" w:color="auto" w:fill="E6E6E6"/>
          </w:tcPr>
          <w:p w14:paraId="553CA764"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 xml:space="preserve"> </w:t>
            </w:r>
            <w:r>
              <w:rPr>
                <w:b/>
                <w:bCs/>
                <w:sz w:val="20"/>
                <w:szCs w:val="20"/>
              </w:rPr>
              <w:t>SECTION 12</w:t>
            </w:r>
          </w:p>
        </w:tc>
        <w:tc>
          <w:tcPr>
            <w:tcW w:w="6371" w:type="dxa"/>
            <w:tcBorders>
              <w:top w:val="single" w:sz="6" w:space="0" w:color="auto"/>
              <w:left w:val="nil"/>
              <w:bottom w:val="single" w:sz="6" w:space="0" w:color="auto"/>
              <w:right w:val="single" w:sz="6" w:space="0" w:color="auto"/>
            </w:tcBorders>
            <w:shd w:val="clear" w:color="auto" w:fill="E6E6E6"/>
            <w:tcMar>
              <w:left w:w="71" w:type="dxa"/>
              <w:right w:w="86" w:type="dxa"/>
            </w:tcMar>
          </w:tcPr>
          <w:p w14:paraId="12EE7EEC"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 xml:space="preserve"> </w:t>
            </w:r>
            <w:r>
              <w:rPr>
                <w:b/>
                <w:bCs/>
                <w:sz w:val="20"/>
                <w:szCs w:val="20"/>
              </w:rPr>
              <w:t>ECOLOGICAL INFORMATION</w:t>
            </w:r>
          </w:p>
        </w:tc>
      </w:tr>
    </w:tbl>
    <w:p w14:paraId="12494DEB"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14:paraId="213EF35C"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The information given is based on data available for the material, the components of the material, and similar materials.</w:t>
      </w:r>
    </w:p>
    <w:p w14:paraId="070AD2BD"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bCs/>
          <w:sz w:val="20"/>
          <w:szCs w:val="20"/>
        </w:rPr>
      </w:pPr>
    </w:p>
    <w:p w14:paraId="4543469F"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szCs w:val="20"/>
        </w:rPr>
      </w:pPr>
      <w:r>
        <w:rPr>
          <w:b/>
          <w:bCs/>
          <w:sz w:val="20"/>
          <w:szCs w:val="20"/>
        </w:rPr>
        <w:t xml:space="preserve">ECOTOXICITY  </w:t>
      </w:r>
      <w:r>
        <w:rPr>
          <w:sz w:val="20"/>
          <w:szCs w:val="20"/>
        </w:rPr>
        <w:t xml:space="preserve"> </w:t>
      </w:r>
    </w:p>
    <w:p w14:paraId="40F910D0"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18"/>
          <w:szCs w:val="18"/>
        </w:rPr>
      </w:pPr>
      <w:r>
        <w:rPr>
          <w:sz w:val="20"/>
          <w:szCs w:val="20"/>
        </w:rPr>
        <w:t xml:space="preserve">             Material -- Not expected to be harmful to aquatic organisms.</w:t>
      </w:r>
    </w:p>
    <w:p w14:paraId="2E06C73E"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bCs/>
          <w:sz w:val="20"/>
          <w:szCs w:val="20"/>
        </w:rPr>
      </w:pPr>
    </w:p>
    <w:p w14:paraId="55165A88"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szCs w:val="20"/>
        </w:rPr>
      </w:pPr>
      <w:r>
        <w:rPr>
          <w:b/>
          <w:bCs/>
          <w:sz w:val="20"/>
          <w:szCs w:val="20"/>
        </w:rPr>
        <w:t>MOBILITY</w:t>
      </w:r>
      <w:r>
        <w:rPr>
          <w:sz w:val="20"/>
          <w:szCs w:val="20"/>
        </w:rPr>
        <w:t xml:space="preserve"> </w:t>
      </w:r>
    </w:p>
    <w:p w14:paraId="559BF869"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18"/>
          <w:szCs w:val="18"/>
        </w:rPr>
      </w:pPr>
      <w:r>
        <w:rPr>
          <w:sz w:val="20"/>
          <w:szCs w:val="20"/>
        </w:rPr>
        <w:t xml:space="preserve">             Base oil component -- Low solubility and floats and is expected to migrate from water to the land.  Expected to partition to sediment and wastewater solids. </w:t>
      </w:r>
    </w:p>
    <w:p w14:paraId="5B95A84A"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14:paraId="1765F80D"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20"/>
          <w:szCs w:val="20"/>
        </w:rPr>
        <w:t>PERSISTENCE AND DEGRADABILITY</w:t>
      </w:r>
    </w:p>
    <w:p w14:paraId="3DE9C40B"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szCs w:val="20"/>
        </w:rPr>
      </w:pPr>
      <w:r>
        <w:rPr>
          <w:b/>
          <w:bCs/>
          <w:sz w:val="20"/>
          <w:szCs w:val="20"/>
        </w:rPr>
        <w:t>Biodegradation:</w:t>
      </w:r>
      <w:r>
        <w:rPr>
          <w:sz w:val="20"/>
          <w:szCs w:val="20"/>
        </w:rPr>
        <w:t xml:space="preserve"> </w:t>
      </w:r>
    </w:p>
    <w:p w14:paraId="4C12B21D"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18"/>
          <w:szCs w:val="18"/>
        </w:rPr>
      </w:pPr>
      <w:r>
        <w:rPr>
          <w:sz w:val="20"/>
          <w:szCs w:val="20"/>
        </w:rPr>
        <w:t xml:space="preserve">             Base oil component --  Expected to be inherently biodegradable   </w:t>
      </w:r>
    </w:p>
    <w:p w14:paraId="0447CD64"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b/>
          <w:bCs/>
          <w:sz w:val="20"/>
          <w:szCs w:val="20"/>
        </w:rPr>
      </w:pPr>
    </w:p>
    <w:p w14:paraId="519F3A69"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szCs w:val="20"/>
        </w:rPr>
      </w:pPr>
      <w:r>
        <w:rPr>
          <w:b/>
          <w:bCs/>
          <w:sz w:val="20"/>
          <w:szCs w:val="20"/>
        </w:rPr>
        <w:t>BIOACCUMULATION POTENTIAL</w:t>
      </w:r>
      <w:r>
        <w:rPr>
          <w:sz w:val="20"/>
          <w:szCs w:val="20"/>
        </w:rPr>
        <w:t xml:space="preserve"> </w:t>
      </w:r>
    </w:p>
    <w:p w14:paraId="6490BA1D"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20"/>
          <w:szCs w:val="20"/>
        </w:rPr>
      </w:pPr>
      <w:r>
        <w:rPr>
          <w:sz w:val="20"/>
          <w:szCs w:val="20"/>
        </w:rPr>
        <w:t xml:space="preserve">             Base oil component -- Has the potential to bioaccumulate, however metabolism or physical properties may reduce the bioconcentration or limit bioavailability.</w:t>
      </w:r>
    </w:p>
    <w:p w14:paraId="1F40E0ED"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sz w:val="18"/>
          <w:szCs w:val="18"/>
        </w:rPr>
      </w:pPr>
    </w:p>
    <w:p w14:paraId="17019747"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p>
    <w:p w14:paraId="33153498" w14:textId="77777777" w:rsidR="00632D4E" w:rsidRDefault="00632D4E">
      <w:pPr>
        <w:pStyle w:val="Normal0"/>
        <w:tabs>
          <w:tab w:val="left" w:pos="72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720"/>
        <w:rPr>
          <w:sz w:val="18"/>
          <w:szCs w:val="18"/>
        </w:rPr>
      </w:pPr>
      <w:r>
        <w:rPr>
          <w:sz w:val="20"/>
          <w:szCs w:val="20"/>
        </w:rPr>
        <w:t xml:space="preserve">    </w:t>
      </w:r>
    </w:p>
    <w:p w14:paraId="4F8F6EBB"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 xml:space="preserve"> </w:t>
      </w:r>
    </w:p>
    <w:tbl>
      <w:tblPr>
        <w:tblW w:w="0" w:type="auto"/>
        <w:tblInd w:w="15" w:type="dxa"/>
        <w:tblLayout w:type="fixed"/>
        <w:tblCellMar>
          <w:left w:w="15" w:type="dxa"/>
          <w:right w:w="71" w:type="dxa"/>
        </w:tblCellMar>
        <w:tblLook w:val="0000" w:firstRow="0" w:lastRow="0" w:firstColumn="0" w:lastColumn="0" w:noHBand="0" w:noVBand="0"/>
      </w:tblPr>
      <w:tblGrid>
        <w:gridCol w:w="3780"/>
        <w:gridCol w:w="6371"/>
      </w:tblGrid>
      <w:tr w:rsidR="00632D4E" w14:paraId="0C763079" w14:textId="77777777">
        <w:tc>
          <w:tcPr>
            <w:tcW w:w="3780" w:type="dxa"/>
            <w:tcBorders>
              <w:top w:val="single" w:sz="6" w:space="0" w:color="auto"/>
              <w:left w:val="single" w:sz="6" w:space="0" w:color="auto"/>
              <w:bottom w:val="single" w:sz="6" w:space="0" w:color="auto"/>
              <w:right w:val="nil"/>
            </w:tcBorders>
            <w:shd w:val="clear" w:color="auto" w:fill="E6E6E6"/>
          </w:tcPr>
          <w:p w14:paraId="4C97C8A9"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 xml:space="preserve"> </w:t>
            </w:r>
            <w:r>
              <w:rPr>
                <w:b/>
                <w:bCs/>
                <w:sz w:val="20"/>
                <w:szCs w:val="20"/>
              </w:rPr>
              <w:t>SECTION 13</w:t>
            </w:r>
          </w:p>
        </w:tc>
        <w:tc>
          <w:tcPr>
            <w:tcW w:w="6371" w:type="dxa"/>
            <w:tcBorders>
              <w:top w:val="single" w:sz="6" w:space="0" w:color="auto"/>
              <w:left w:val="nil"/>
              <w:bottom w:val="single" w:sz="6" w:space="0" w:color="auto"/>
              <w:right w:val="single" w:sz="6" w:space="0" w:color="auto"/>
            </w:tcBorders>
            <w:shd w:val="clear" w:color="auto" w:fill="E6E6E6"/>
            <w:tcMar>
              <w:left w:w="71" w:type="dxa"/>
              <w:right w:w="86" w:type="dxa"/>
            </w:tcMar>
          </w:tcPr>
          <w:p w14:paraId="75F9D53B"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 xml:space="preserve"> </w:t>
            </w:r>
            <w:r>
              <w:rPr>
                <w:b/>
                <w:bCs/>
                <w:sz w:val="20"/>
                <w:szCs w:val="20"/>
              </w:rPr>
              <w:t>DISPOSAL CONSIDERATIONS</w:t>
            </w:r>
          </w:p>
        </w:tc>
      </w:tr>
    </w:tbl>
    <w:p w14:paraId="2D2E4522"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 </w:t>
      </w:r>
    </w:p>
    <w:p w14:paraId="631F0583"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 xml:space="preserve">Disposal recommendations based on material as supplied.  Disposal must be in accordance with current applicable laws and regulations, and material characteristics at time of disposal. </w:t>
      </w:r>
    </w:p>
    <w:p w14:paraId="38235C77"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14:paraId="3F9F0DF5"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14:paraId="53E749D8"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20"/>
          <w:szCs w:val="20"/>
        </w:rPr>
        <w:t>DISPOSAL RECOMMENDATIONS</w:t>
      </w:r>
    </w:p>
    <w:p w14:paraId="6B08B523"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20"/>
          <w:szCs w:val="20"/>
        </w:rPr>
      </w:pPr>
      <w:r>
        <w:rPr>
          <w:sz w:val="20"/>
          <w:szCs w:val="20"/>
        </w:rPr>
        <w:t xml:space="preserve"> Product is suitable for burning in an enclosed controlled burner for fuel value or disposal by supervised incineration at very high temperatures to prevent formation of undesirable combustion products. </w:t>
      </w:r>
    </w:p>
    <w:p w14:paraId="4819FF78"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sz w:val="20"/>
          <w:szCs w:val="20"/>
        </w:rPr>
        <w:t xml:space="preserve"> </w:t>
      </w:r>
    </w:p>
    <w:p w14:paraId="286A6CE5"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20"/>
          <w:szCs w:val="20"/>
        </w:rPr>
        <w:t>REGULATORY DISPOSAL INFORMATION</w:t>
      </w:r>
    </w:p>
    <w:p w14:paraId="15E05FEA"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sz w:val="20"/>
          <w:szCs w:val="20"/>
        </w:rPr>
        <w:t xml:space="preserve"> </w:t>
      </w:r>
      <w:r>
        <w:rPr>
          <w:b/>
          <w:bCs/>
          <w:sz w:val="20"/>
          <w:szCs w:val="20"/>
        </w:rPr>
        <w:t>Empty Container Warning</w:t>
      </w:r>
      <w:r>
        <w:rPr>
          <w:sz w:val="20"/>
          <w:szCs w:val="20"/>
        </w:rPr>
        <w:t xml:space="preserve"> Empty Container Warning (where applicable):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ELECTRICITY, OR OTHER SOURCES OF IGNITION.  THEY MAY EXPLODE AND CAUSE INJURY OR DEATH.</w:t>
      </w:r>
    </w:p>
    <w:p w14:paraId="5BCC5BDD"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p>
    <w:tbl>
      <w:tblPr>
        <w:tblW w:w="0" w:type="auto"/>
        <w:tblInd w:w="15" w:type="dxa"/>
        <w:tblLayout w:type="fixed"/>
        <w:tblCellMar>
          <w:left w:w="15" w:type="dxa"/>
          <w:right w:w="71" w:type="dxa"/>
        </w:tblCellMar>
        <w:tblLook w:val="0000" w:firstRow="0" w:lastRow="0" w:firstColumn="0" w:lastColumn="0" w:noHBand="0" w:noVBand="0"/>
      </w:tblPr>
      <w:tblGrid>
        <w:gridCol w:w="3780"/>
        <w:gridCol w:w="6371"/>
      </w:tblGrid>
      <w:tr w:rsidR="00632D4E" w14:paraId="754CB82C" w14:textId="77777777">
        <w:tc>
          <w:tcPr>
            <w:tcW w:w="3780" w:type="dxa"/>
            <w:tcBorders>
              <w:top w:val="single" w:sz="6" w:space="0" w:color="auto"/>
              <w:left w:val="single" w:sz="6" w:space="0" w:color="auto"/>
              <w:bottom w:val="single" w:sz="6" w:space="0" w:color="auto"/>
              <w:right w:val="nil"/>
            </w:tcBorders>
            <w:shd w:val="clear" w:color="auto" w:fill="E6E6E6"/>
          </w:tcPr>
          <w:p w14:paraId="49ED0E8B"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 xml:space="preserve"> </w:t>
            </w:r>
            <w:r>
              <w:rPr>
                <w:b/>
                <w:bCs/>
                <w:sz w:val="20"/>
                <w:szCs w:val="20"/>
              </w:rPr>
              <w:t>SECTION 14</w:t>
            </w:r>
          </w:p>
        </w:tc>
        <w:tc>
          <w:tcPr>
            <w:tcW w:w="6371" w:type="dxa"/>
            <w:tcBorders>
              <w:top w:val="single" w:sz="6" w:space="0" w:color="auto"/>
              <w:left w:val="nil"/>
              <w:bottom w:val="single" w:sz="6" w:space="0" w:color="auto"/>
              <w:right w:val="single" w:sz="6" w:space="0" w:color="auto"/>
            </w:tcBorders>
            <w:shd w:val="clear" w:color="auto" w:fill="E6E6E6"/>
            <w:tcMar>
              <w:left w:w="71" w:type="dxa"/>
              <w:right w:w="86" w:type="dxa"/>
            </w:tcMar>
          </w:tcPr>
          <w:p w14:paraId="2653BB7F"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sz w:val="20"/>
                <w:szCs w:val="20"/>
              </w:rPr>
              <w:t xml:space="preserve"> </w:t>
            </w:r>
            <w:r>
              <w:rPr>
                <w:b/>
                <w:bCs/>
                <w:sz w:val="20"/>
                <w:szCs w:val="20"/>
              </w:rPr>
              <w:t>TRANSPORT INFORMATION</w:t>
            </w:r>
          </w:p>
        </w:tc>
      </w:tr>
    </w:tbl>
    <w:p w14:paraId="1B42634D"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14:paraId="5CE8496D"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20"/>
          <w:szCs w:val="20"/>
        </w:rPr>
        <w:t>LAND (TDG)</w:t>
      </w:r>
      <w:r>
        <w:rPr>
          <w:sz w:val="20"/>
          <w:szCs w:val="20"/>
        </w:rPr>
        <w:t xml:space="preserve"> :  Not Regulated for Land Transport</w:t>
      </w:r>
    </w:p>
    <w:p w14:paraId="5655CD3D"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sz w:val="20"/>
          <w:szCs w:val="20"/>
        </w:rPr>
        <w:t xml:space="preserve">        </w:t>
      </w:r>
    </w:p>
    <w:p w14:paraId="34AF738E"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14:paraId="49F0D29F"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20"/>
          <w:szCs w:val="20"/>
        </w:rPr>
        <w:t>LAND (DOT)</w:t>
      </w:r>
      <w:r>
        <w:rPr>
          <w:sz w:val="20"/>
          <w:szCs w:val="20"/>
        </w:rPr>
        <w:t xml:space="preserve"> :  Not Regulated for Land Transport</w:t>
      </w:r>
    </w:p>
    <w:p w14:paraId="36CCF4E7"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sz w:val="20"/>
          <w:szCs w:val="20"/>
        </w:rPr>
        <w:t xml:space="preserve">  </w:t>
      </w:r>
      <w:r>
        <w:rPr>
          <w:b/>
          <w:bCs/>
          <w:sz w:val="20"/>
          <w:szCs w:val="20"/>
        </w:rPr>
        <w:t xml:space="preserve">  </w:t>
      </w:r>
      <w:r>
        <w:rPr>
          <w:sz w:val="20"/>
          <w:szCs w:val="20"/>
        </w:rPr>
        <w:t xml:space="preserve">       </w:t>
      </w:r>
      <w:r>
        <w:rPr>
          <w:b/>
          <w:bCs/>
          <w:sz w:val="20"/>
          <w:szCs w:val="20"/>
        </w:rPr>
        <w:t xml:space="preserve">  </w:t>
      </w:r>
      <w:r>
        <w:rPr>
          <w:sz w:val="20"/>
          <w:szCs w:val="20"/>
        </w:rPr>
        <w:t xml:space="preserve">  </w:t>
      </w:r>
      <w:r>
        <w:rPr>
          <w:b/>
          <w:bCs/>
          <w:sz w:val="20"/>
          <w:szCs w:val="20"/>
        </w:rPr>
        <w:t xml:space="preserve"> </w:t>
      </w:r>
      <w:r>
        <w:rPr>
          <w:sz w:val="20"/>
          <w:szCs w:val="20"/>
        </w:rPr>
        <w:t xml:space="preserve"> </w:t>
      </w:r>
      <w:r>
        <w:rPr>
          <w:b/>
          <w:bCs/>
          <w:sz w:val="20"/>
          <w:szCs w:val="20"/>
        </w:rPr>
        <w:t xml:space="preserve"> </w:t>
      </w:r>
      <w:r>
        <w:rPr>
          <w:sz w:val="20"/>
          <w:szCs w:val="20"/>
        </w:rPr>
        <w:t xml:space="preserve"> </w:t>
      </w:r>
    </w:p>
    <w:p w14:paraId="6FDC2545"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14:paraId="6B8EC2B9"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20"/>
          <w:szCs w:val="20"/>
        </w:rPr>
        <w:t>SEA (IMDG)</w:t>
      </w:r>
      <w:r>
        <w:rPr>
          <w:sz w:val="20"/>
          <w:szCs w:val="20"/>
        </w:rPr>
        <w:t xml:space="preserve"> :  Not Regulated for Sea Transport according to IMDG-Code</w:t>
      </w:r>
    </w:p>
    <w:p w14:paraId="5ED11A62"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sz w:val="20"/>
          <w:szCs w:val="20"/>
        </w:rPr>
        <w:t xml:space="preserve"> </w:t>
      </w:r>
      <w:r>
        <w:rPr>
          <w:b/>
          <w:bCs/>
          <w:sz w:val="20"/>
          <w:szCs w:val="20"/>
        </w:rPr>
        <w:t xml:space="preserve"> </w:t>
      </w:r>
      <w:r>
        <w:rPr>
          <w:sz w:val="20"/>
          <w:szCs w:val="20"/>
        </w:rPr>
        <w:t xml:space="preserve">      </w:t>
      </w:r>
      <w:r>
        <w:rPr>
          <w:b/>
          <w:bCs/>
          <w:sz w:val="20"/>
          <w:szCs w:val="20"/>
        </w:rPr>
        <w:t xml:space="preserve">   </w:t>
      </w:r>
      <w:r>
        <w:rPr>
          <w:sz w:val="20"/>
          <w:szCs w:val="20"/>
        </w:rPr>
        <w:t xml:space="preserve"> </w:t>
      </w:r>
    </w:p>
    <w:p w14:paraId="16EE0017"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14:paraId="438627B4"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20"/>
          <w:szCs w:val="20"/>
        </w:rPr>
        <w:t>AIR (IATA)</w:t>
      </w:r>
      <w:r>
        <w:rPr>
          <w:sz w:val="20"/>
          <w:szCs w:val="20"/>
        </w:rPr>
        <w:t xml:space="preserve"> :  Not Regulated for Air Transport</w:t>
      </w:r>
    </w:p>
    <w:p w14:paraId="0CAE0AD2"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sz w:val="18"/>
          <w:szCs w:val="18"/>
        </w:rPr>
      </w:pPr>
      <w:r>
        <w:rPr>
          <w:sz w:val="20"/>
          <w:szCs w:val="20"/>
        </w:rPr>
        <w:t xml:space="preserve">      </w:t>
      </w:r>
      <w:r>
        <w:rPr>
          <w:b/>
          <w:bCs/>
          <w:sz w:val="20"/>
          <w:szCs w:val="20"/>
        </w:rPr>
        <w:t xml:space="preserve">  </w:t>
      </w:r>
      <w:r>
        <w:rPr>
          <w:sz w:val="20"/>
          <w:szCs w:val="20"/>
        </w:rPr>
        <w:t xml:space="preserve"> </w:t>
      </w:r>
      <w:r>
        <w:rPr>
          <w:b/>
          <w:bCs/>
          <w:sz w:val="20"/>
          <w:szCs w:val="20"/>
        </w:rPr>
        <w:t xml:space="preserve"> </w:t>
      </w:r>
      <w:r>
        <w:rPr>
          <w:sz w:val="20"/>
          <w:szCs w:val="20"/>
        </w:rPr>
        <w:t xml:space="preserve"> </w:t>
      </w:r>
    </w:p>
    <w:p w14:paraId="0BE1D962"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bl>
      <w:tblPr>
        <w:tblW w:w="0" w:type="auto"/>
        <w:tblInd w:w="15" w:type="dxa"/>
        <w:tblLayout w:type="fixed"/>
        <w:tblCellMar>
          <w:left w:w="15" w:type="dxa"/>
          <w:right w:w="71" w:type="dxa"/>
        </w:tblCellMar>
        <w:tblLook w:val="0000" w:firstRow="0" w:lastRow="0" w:firstColumn="0" w:lastColumn="0" w:noHBand="0" w:noVBand="0"/>
      </w:tblPr>
      <w:tblGrid>
        <w:gridCol w:w="3780"/>
        <w:gridCol w:w="6371"/>
      </w:tblGrid>
      <w:tr w:rsidR="00632D4E" w14:paraId="4217EFDB" w14:textId="77777777">
        <w:tc>
          <w:tcPr>
            <w:tcW w:w="3780" w:type="dxa"/>
            <w:tcBorders>
              <w:top w:val="single" w:sz="6" w:space="0" w:color="auto"/>
              <w:left w:val="single" w:sz="6" w:space="0" w:color="auto"/>
              <w:bottom w:val="single" w:sz="6" w:space="0" w:color="auto"/>
              <w:right w:val="nil"/>
            </w:tcBorders>
            <w:shd w:val="clear" w:color="auto" w:fill="E6E6E6"/>
          </w:tcPr>
          <w:p w14:paraId="725D35D4"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8"/>
                <w:szCs w:val="18"/>
              </w:rPr>
            </w:pPr>
            <w:r>
              <w:rPr>
                <w:sz w:val="20"/>
                <w:szCs w:val="20"/>
              </w:rPr>
              <w:t xml:space="preserve"> </w:t>
            </w:r>
            <w:r>
              <w:rPr>
                <w:b/>
                <w:bCs/>
                <w:sz w:val="20"/>
                <w:szCs w:val="20"/>
              </w:rPr>
              <w:t>SECTION 15</w:t>
            </w:r>
          </w:p>
        </w:tc>
        <w:tc>
          <w:tcPr>
            <w:tcW w:w="6371" w:type="dxa"/>
            <w:tcBorders>
              <w:top w:val="single" w:sz="6" w:space="0" w:color="auto"/>
              <w:left w:val="nil"/>
              <w:bottom w:val="single" w:sz="6" w:space="0" w:color="auto"/>
              <w:right w:val="single" w:sz="6" w:space="0" w:color="auto"/>
            </w:tcBorders>
            <w:shd w:val="clear" w:color="auto" w:fill="E6E6E6"/>
            <w:tcMar>
              <w:left w:w="71" w:type="dxa"/>
              <w:right w:w="86" w:type="dxa"/>
            </w:tcMar>
          </w:tcPr>
          <w:p w14:paraId="7CE6ECD0"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18"/>
                <w:szCs w:val="18"/>
              </w:rPr>
            </w:pPr>
            <w:r>
              <w:rPr>
                <w:sz w:val="20"/>
                <w:szCs w:val="20"/>
              </w:rPr>
              <w:t xml:space="preserve"> </w:t>
            </w:r>
            <w:r>
              <w:rPr>
                <w:b/>
                <w:bCs/>
                <w:sz w:val="20"/>
                <w:szCs w:val="20"/>
              </w:rPr>
              <w:t>REGULATORY INFORMATION</w:t>
            </w:r>
          </w:p>
        </w:tc>
      </w:tr>
    </w:tbl>
    <w:p w14:paraId="2B598DFC"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14:paraId="25A8C5D4"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sz w:val="20"/>
          <w:szCs w:val="20"/>
        </w:rPr>
        <w:t xml:space="preserve">WHMIS Classification: </w:t>
      </w:r>
      <w:r>
        <w:rPr>
          <w:sz w:val="20"/>
          <w:szCs w:val="20"/>
        </w:rPr>
        <w:t xml:space="preserve"> Not controlled</w:t>
      </w:r>
    </w:p>
    <w:p w14:paraId="56BA2237"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14:paraId="3DBF8DC5"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r>
        <w:rPr>
          <w:sz w:val="20"/>
          <w:szCs w:val="20"/>
        </w:rPr>
        <w:t>This product has been classified in accordance with hazard criteria of the Controlled Products Regulations and the (M)SDS contains all the information required by the Controlled Products Regulations.</w:t>
      </w:r>
    </w:p>
    <w:p w14:paraId="78AE86B8"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14:paraId="5A733DF9"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r>
        <w:rPr>
          <w:b/>
          <w:bCs/>
          <w:sz w:val="20"/>
          <w:szCs w:val="20"/>
        </w:rPr>
        <w:t xml:space="preserve">CEPA:  </w:t>
      </w:r>
      <w:r>
        <w:rPr>
          <w:sz w:val="20"/>
          <w:szCs w:val="20"/>
        </w:rPr>
        <w:t xml:space="preserve"> All components of this material are either on the Canadian Domestic Substances List (DSL),  exempt, or have been notified under CEPA. </w:t>
      </w:r>
    </w:p>
    <w:p w14:paraId="121D607D"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14:paraId="0C0B4586"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18"/>
          <w:szCs w:val="18"/>
        </w:rPr>
      </w:pPr>
      <w:r>
        <w:rPr>
          <w:b/>
          <w:bCs/>
          <w:sz w:val="20"/>
          <w:szCs w:val="20"/>
        </w:rPr>
        <w:t xml:space="preserve">National Chemical Inventory Listing:  </w:t>
      </w:r>
      <w:r>
        <w:rPr>
          <w:sz w:val="20"/>
          <w:szCs w:val="20"/>
        </w:rPr>
        <w:t xml:space="preserve"> AICS, IECSC, DSL, KECI, PICCS</w:t>
      </w:r>
    </w:p>
    <w:p w14:paraId="2776DC4E"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 </w:t>
      </w:r>
    </w:p>
    <w:p w14:paraId="15EE5FC6"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 </w:t>
      </w:r>
    </w:p>
    <w:p w14:paraId="74DCF4AF"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14:paraId="5BA3E1E5"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14:paraId="391E0601"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sz w:val="20"/>
          <w:szCs w:val="20"/>
        </w:rPr>
        <w:t>The Following Ingredients are Cited on the Lists Below:</w:t>
      </w:r>
      <w:r>
        <w:rPr>
          <w:sz w:val="20"/>
          <w:szCs w:val="20"/>
        </w:rPr>
        <w:t xml:space="preserve">  </w:t>
      </w:r>
    </w:p>
    <w:p w14:paraId="4FD918D9"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bl>
      <w:tblPr>
        <w:tblW w:w="0" w:type="auto"/>
        <w:tblInd w:w="30" w:type="dxa"/>
        <w:tblLayout w:type="fixed"/>
        <w:tblCellMar>
          <w:left w:w="30" w:type="dxa"/>
          <w:right w:w="86" w:type="dxa"/>
        </w:tblCellMar>
        <w:tblLook w:val="0000" w:firstRow="0" w:lastRow="0" w:firstColumn="0" w:lastColumn="0" w:noHBand="0" w:noVBand="0"/>
      </w:tblPr>
      <w:tblGrid>
        <w:gridCol w:w="3198"/>
        <w:gridCol w:w="3269"/>
        <w:gridCol w:w="3673"/>
      </w:tblGrid>
      <w:tr w:rsidR="00632D4E" w14:paraId="11AA2EFE" w14:textId="77777777">
        <w:tc>
          <w:tcPr>
            <w:tcW w:w="3198" w:type="dxa"/>
            <w:tcBorders>
              <w:top w:val="single" w:sz="12" w:space="0" w:color="auto"/>
              <w:left w:val="single" w:sz="12" w:space="0" w:color="auto"/>
              <w:bottom w:val="single" w:sz="6" w:space="0" w:color="auto"/>
              <w:right w:val="single" w:sz="6" w:space="0" w:color="auto"/>
            </w:tcBorders>
          </w:tcPr>
          <w:p w14:paraId="569B176B"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sz w:val="20"/>
                <w:szCs w:val="20"/>
              </w:rPr>
              <w:t>Chemical Name</w:t>
            </w:r>
          </w:p>
        </w:tc>
        <w:tc>
          <w:tcPr>
            <w:tcW w:w="3269" w:type="dxa"/>
            <w:tcBorders>
              <w:top w:val="single" w:sz="12" w:space="0" w:color="auto"/>
              <w:left w:val="single" w:sz="6" w:space="0" w:color="auto"/>
              <w:bottom w:val="single" w:sz="6" w:space="0" w:color="auto"/>
              <w:right w:val="single" w:sz="6" w:space="0" w:color="auto"/>
            </w:tcBorders>
            <w:tcMar>
              <w:left w:w="86" w:type="dxa"/>
            </w:tcMar>
          </w:tcPr>
          <w:p w14:paraId="16DE54DE"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sz w:val="20"/>
                <w:szCs w:val="20"/>
              </w:rPr>
              <w:t>CAS Number</w:t>
            </w:r>
          </w:p>
        </w:tc>
        <w:tc>
          <w:tcPr>
            <w:tcW w:w="3673" w:type="dxa"/>
            <w:tcBorders>
              <w:top w:val="single" w:sz="12" w:space="0" w:color="auto"/>
              <w:left w:val="single" w:sz="6" w:space="0" w:color="auto"/>
              <w:bottom w:val="single" w:sz="6" w:space="0" w:color="auto"/>
              <w:right w:val="single" w:sz="12" w:space="0" w:color="auto"/>
            </w:tcBorders>
            <w:tcMar>
              <w:left w:w="86" w:type="dxa"/>
              <w:right w:w="101" w:type="dxa"/>
            </w:tcMar>
          </w:tcPr>
          <w:p w14:paraId="6A6A78D3"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sz w:val="20"/>
                <w:szCs w:val="20"/>
              </w:rPr>
              <w:t>List Citations</w:t>
            </w:r>
          </w:p>
        </w:tc>
      </w:tr>
      <w:tr w:rsidR="00632D4E" w14:paraId="2144DEC0" w14:textId="77777777">
        <w:tc>
          <w:tcPr>
            <w:tcW w:w="3198" w:type="dxa"/>
            <w:tcBorders>
              <w:top w:val="single" w:sz="6" w:space="0" w:color="auto"/>
              <w:left w:val="single" w:sz="12" w:space="0" w:color="auto"/>
              <w:bottom w:val="single" w:sz="4" w:space="0" w:color="auto"/>
              <w:right w:val="single" w:sz="6" w:space="0" w:color="auto"/>
            </w:tcBorders>
          </w:tcPr>
          <w:p w14:paraId="48D96ECF"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Zinc</w:t>
            </w:r>
          </w:p>
        </w:tc>
        <w:tc>
          <w:tcPr>
            <w:tcW w:w="3269" w:type="dxa"/>
            <w:tcBorders>
              <w:top w:val="single" w:sz="6" w:space="0" w:color="auto"/>
              <w:left w:val="single" w:sz="6" w:space="0" w:color="auto"/>
              <w:bottom w:val="single" w:sz="4" w:space="0" w:color="auto"/>
              <w:right w:val="single" w:sz="6" w:space="0" w:color="auto"/>
            </w:tcBorders>
            <w:tcMar>
              <w:left w:w="86" w:type="dxa"/>
            </w:tcMar>
          </w:tcPr>
          <w:p w14:paraId="587CDF4D"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7440-66-6</w:t>
            </w:r>
          </w:p>
        </w:tc>
        <w:tc>
          <w:tcPr>
            <w:tcW w:w="3673" w:type="dxa"/>
            <w:tcBorders>
              <w:top w:val="single" w:sz="6" w:space="0" w:color="auto"/>
              <w:left w:val="single" w:sz="6" w:space="0" w:color="auto"/>
              <w:bottom w:val="single" w:sz="4" w:space="0" w:color="auto"/>
              <w:right w:val="single" w:sz="12" w:space="0" w:color="auto"/>
            </w:tcBorders>
            <w:tcMar>
              <w:left w:w="86" w:type="dxa"/>
              <w:right w:w="101" w:type="dxa"/>
            </w:tcMar>
          </w:tcPr>
          <w:p w14:paraId="498F8096"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6</w:t>
            </w:r>
          </w:p>
        </w:tc>
      </w:tr>
    </w:tbl>
    <w:p w14:paraId="6A222092"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14:paraId="3A48836A"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3203"/>
        <w:gridCol w:w="3270"/>
        <w:gridCol w:w="3660"/>
        <w:gridCol w:w="15"/>
      </w:tblGrid>
      <w:tr w:rsidR="00632D4E" w14:paraId="4168CB62" w14:textId="77777777">
        <w:trPr>
          <w:gridAfter w:val="1"/>
        </w:trPr>
        <w:tc>
          <w:tcPr>
            <w:tcW w:w="10133" w:type="dxa"/>
            <w:gridSpan w:val="3"/>
            <w:tcBorders>
              <w:top w:val="nil"/>
              <w:left w:val="nil"/>
              <w:bottom w:val="nil"/>
              <w:right w:val="nil"/>
            </w:tcBorders>
          </w:tcPr>
          <w:p w14:paraId="0AE65573"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sz w:val="20"/>
                <w:szCs w:val="20"/>
              </w:rPr>
            </w:pPr>
            <w:r>
              <w:rPr>
                <w:sz w:val="20"/>
                <w:szCs w:val="20"/>
              </w:rPr>
              <w:t>--REGULATORY LISTS SEARCHED--</w:t>
            </w:r>
          </w:p>
        </w:tc>
      </w:tr>
      <w:tr w:rsidR="00632D4E" w14:paraId="4479CBC8" w14:textId="77777777">
        <w:tc>
          <w:tcPr>
            <w:tcW w:w="3203" w:type="dxa"/>
            <w:tcBorders>
              <w:top w:val="nil"/>
              <w:left w:val="nil"/>
              <w:bottom w:val="nil"/>
              <w:right w:val="nil"/>
            </w:tcBorders>
          </w:tcPr>
          <w:p w14:paraId="6C4F47B0"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1 = TSCA 4</w:t>
            </w:r>
          </w:p>
        </w:tc>
        <w:tc>
          <w:tcPr>
            <w:tcW w:w="3270" w:type="dxa"/>
            <w:tcBorders>
              <w:top w:val="nil"/>
              <w:left w:val="nil"/>
              <w:bottom w:val="nil"/>
              <w:right w:val="nil"/>
            </w:tcBorders>
          </w:tcPr>
          <w:p w14:paraId="387E2A04"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3 = TSCA 5e</w:t>
            </w:r>
          </w:p>
        </w:tc>
        <w:tc>
          <w:tcPr>
            <w:tcW w:w="3675" w:type="dxa"/>
            <w:gridSpan w:val="2"/>
            <w:tcBorders>
              <w:top w:val="nil"/>
              <w:left w:val="nil"/>
              <w:bottom w:val="nil"/>
              <w:right w:val="nil"/>
            </w:tcBorders>
          </w:tcPr>
          <w:p w14:paraId="5B1EB7B0"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5 = TSCA 12b</w:t>
            </w:r>
          </w:p>
        </w:tc>
      </w:tr>
      <w:tr w:rsidR="00632D4E" w14:paraId="16AF3C86" w14:textId="77777777">
        <w:tc>
          <w:tcPr>
            <w:tcW w:w="3203" w:type="dxa"/>
            <w:tcBorders>
              <w:top w:val="nil"/>
              <w:left w:val="nil"/>
              <w:bottom w:val="nil"/>
              <w:right w:val="nil"/>
            </w:tcBorders>
          </w:tcPr>
          <w:p w14:paraId="0F8B8044"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2 = TSCA 5a2</w:t>
            </w:r>
          </w:p>
        </w:tc>
        <w:tc>
          <w:tcPr>
            <w:tcW w:w="3270" w:type="dxa"/>
            <w:tcBorders>
              <w:top w:val="nil"/>
              <w:left w:val="nil"/>
              <w:bottom w:val="nil"/>
              <w:right w:val="nil"/>
            </w:tcBorders>
          </w:tcPr>
          <w:p w14:paraId="75C4648D"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4 = TSCA 6</w:t>
            </w:r>
          </w:p>
        </w:tc>
        <w:tc>
          <w:tcPr>
            <w:tcW w:w="3675" w:type="dxa"/>
            <w:gridSpan w:val="2"/>
            <w:tcBorders>
              <w:top w:val="nil"/>
              <w:left w:val="nil"/>
              <w:bottom w:val="nil"/>
              <w:right w:val="nil"/>
            </w:tcBorders>
          </w:tcPr>
          <w:p w14:paraId="0A5269BD"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6 = NPRI</w:t>
            </w:r>
          </w:p>
        </w:tc>
      </w:tr>
    </w:tbl>
    <w:p w14:paraId="5BB19162"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 </w:t>
      </w:r>
    </w:p>
    <w:p w14:paraId="462338FD"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14:paraId="504E1A53"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tbl>
      <w:tblPr>
        <w:tblW w:w="0" w:type="auto"/>
        <w:tblInd w:w="15" w:type="dxa"/>
        <w:tblLayout w:type="fixed"/>
        <w:tblCellMar>
          <w:left w:w="15" w:type="dxa"/>
          <w:right w:w="71" w:type="dxa"/>
        </w:tblCellMar>
        <w:tblLook w:val="0000" w:firstRow="0" w:lastRow="0" w:firstColumn="0" w:lastColumn="0" w:noHBand="0" w:noVBand="0"/>
      </w:tblPr>
      <w:tblGrid>
        <w:gridCol w:w="3780"/>
        <w:gridCol w:w="6371"/>
      </w:tblGrid>
      <w:tr w:rsidR="00632D4E" w14:paraId="0DF7D280" w14:textId="77777777">
        <w:tc>
          <w:tcPr>
            <w:tcW w:w="3780" w:type="dxa"/>
            <w:tcBorders>
              <w:top w:val="single" w:sz="6" w:space="0" w:color="auto"/>
              <w:left w:val="single" w:sz="6" w:space="0" w:color="auto"/>
              <w:bottom w:val="single" w:sz="6" w:space="0" w:color="auto"/>
              <w:right w:val="nil"/>
            </w:tcBorders>
            <w:shd w:val="clear" w:color="auto" w:fill="E6E6E6"/>
          </w:tcPr>
          <w:p w14:paraId="5F54C8E1"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Pr>
                <w:b/>
                <w:bCs/>
                <w:sz w:val="20"/>
                <w:szCs w:val="20"/>
              </w:rPr>
              <w:t>SECTION 16</w:t>
            </w:r>
          </w:p>
        </w:tc>
        <w:tc>
          <w:tcPr>
            <w:tcW w:w="6371" w:type="dxa"/>
            <w:tcBorders>
              <w:top w:val="single" w:sz="6" w:space="0" w:color="auto"/>
              <w:left w:val="nil"/>
              <w:bottom w:val="single" w:sz="6" w:space="0" w:color="auto"/>
              <w:right w:val="single" w:sz="6" w:space="0" w:color="auto"/>
            </w:tcBorders>
            <w:shd w:val="clear" w:color="auto" w:fill="E6E6E6"/>
            <w:tcMar>
              <w:left w:w="71" w:type="dxa"/>
              <w:right w:w="86" w:type="dxa"/>
            </w:tcMar>
          </w:tcPr>
          <w:p w14:paraId="52AB3AB3"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0"/>
                <w:szCs w:val="20"/>
              </w:rPr>
            </w:pPr>
            <w:r>
              <w:rPr>
                <w:b/>
                <w:bCs/>
                <w:sz w:val="20"/>
                <w:szCs w:val="20"/>
              </w:rPr>
              <w:t>OTHER INFORMATION</w:t>
            </w:r>
          </w:p>
        </w:tc>
      </w:tr>
    </w:tbl>
    <w:p w14:paraId="77533A6F"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N/D = Not determined, N/A = Not applicable</w:t>
      </w:r>
    </w:p>
    <w:p w14:paraId="4EF5AE88"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r>
        <w:rPr>
          <w:sz w:val="20"/>
          <w:szCs w:val="20"/>
        </w:rPr>
        <w:t xml:space="preserve"> </w:t>
      </w:r>
    </w:p>
    <w:p w14:paraId="42357B23"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sz w:val="20"/>
          <w:szCs w:val="20"/>
        </w:rPr>
      </w:pPr>
    </w:p>
    <w:p w14:paraId="18C1BE7E"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b/>
          <w:bCs/>
          <w:sz w:val="20"/>
          <w:szCs w:val="20"/>
        </w:rPr>
        <w:t>THIS SAFETY DATA SHEET CONTAINS THE FOLLOWING REVISIONS:</w:t>
      </w:r>
    </w:p>
    <w:p w14:paraId="5BB593E8"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No revision information is available.</w:t>
      </w:r>
      <w:r>
        <w:rPr>
          <w:b/>
          <w:bCs/>
          <w:sz w:val="20"/>
          <w:szCs w:val="20"/>
        </w:rPr>
        <w:t xml:space="preserve"> </w:t>
      </w:r>
      <w:r>
        <w:rPr>
          <w:sz w:val="20"/>
          <w:szCs w:val="20"/>
        </w:rPr>
        <w:t xml:space="preserve">   </w:t>
      </w:r>
    </w:p>
    <w:p w14:paraId="5FF80498"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 </w:t>
      </w:r>
    </w:p>
    <w:p w14:paraId="48D528D7"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WHMIS Classification:  Not controlled</w:t>
      </w:r>
    </w:p>
    <w:p w14:paraId="348C8FFB"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 xml:space="preserve">              </w:t>
      </w:r>
    </w:p>
    <w:p w14:paraId="0F7C5BCA"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14:paraId="30DA126D"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w:t>
      </w:r>
    </w:p>
    <w:p w14:paraId="3901A25C"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The information and recommendations contained herein are, to the best of Imperial Oil's knowledge and belief, accurate and reliable as of the date issued.  Imperial Oil assumes no responsibility for accuracy of information unless the document is the most current available from an official Imperial Oil distribution system.  The information and recommendations are offered for the user's consideration and examination, and it is the user's responsibility to satisfy itself that they are suitable and complete for its particular use.  If buyer repackages this product, legal counsel should be consulted to insure proper health, safety and other necessary information is included on the container.  Appropriate warnings and safe-handling procedures should be provided to handlers and users. Alteration of this document is strictly prohibited.  Except to the extent required by law, republication or retransmission of this document, in whole or in part, is not permitted.</w:t>
      </w:r>
    </w:p>
    <w:p w14:paraId="0EBE7732"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14:paraId="3BEF6F7D"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14:paraId="6B94DC55"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lastRenderedPageBreak/>
        <w:t>-----------------------------------------------------------------------------------------------------------------------------------------------------</w:t>
      </w:r>
    </w:p>
    <w:p w14:paraId="48D5A57C"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DGN:  5007465  (1015931)</w:t>
      </w:r>
    </w:p>
    <w:p w14:paraId="473A6295"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w:t>
      </w:r>
    </w:p>
    <w:p w14:paraId="25E4D47C"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Copyright 2002 Imperial Oil Limited, All rights reserved</w:t>
      </w:r>
    </w:p>
    <w:p w14:paraId="56B8512B"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p>
    <w:p w14:paraId="780EBA55"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0"/>
          <w:szCs w:val="20"/>
        </w:rPr>
      </w:pPr>
      <w:r>
        <w:rPr>
          <w:sz w:val="20"/>
          <w:szCs w:val="20"/>
        </w:rPr>
        <w:t>Prepared By:  Imperial Oil Limited, IH and Product Safety</w:t>
      </w:r>
    </w:p>
    <w:p w14:paraId="680F354E" w14:textId="77777777" w:rsidR="00632D4E" w:rsidRDefault="00632D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rPr>
      </w:pPr>
    </w:p>
    <w:sectPr w:rsidR="00632D4E">
      <w:headerReference w:type="default" r:id="rId6"/>
      <w:footerReference w:type="default" r:id="rId7"/>
      <w:pgSz w:w="12240" w:h="15840"/>
      <w:pgMar w:top="1440" w:right="720" w:bottom="1440" w:left="90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88700" w14:textId="77777777" w:rsidR="00632D4E" w:rsidRDefault="00632D4E">
      <w:r>
        <w:separator/>
      </w:r>
    </w:p>
  </w:endnote>
  <w:endnote w:type="continuationSeparator" w:id="0">
    <w:p w14:paraId="221D87BD" w14:textId="77777777" w:rsidR="00632D4E" w:rsidRDefault="00632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2D023" w14:textId="77777777" w:rsidR="00632D4E" w:rsidRDefault="00632D4E">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CD6DE" w14:textId="77777777" w:rsidR="00632D4E" w:rsidRDefault="00632D4E">
      <w:r>
        <w:separator/>
      </w:r>
    </w:p>
  </w:footnote>
  <w:footnote w:type="continuationSeparator" w:id="0">
    <w:p w14:paraId="7E4BD325" w14:textId="77777777" w:rsidR="00632D4E" w:rsidRDefault="00632D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86C0E" w14:textId="2E7D1FF0" w:rsidR="00632D4E" w:rsidRDefault="00632D4E">
    <w:pPr>
      <w:pStyle w:val="Normal0"/>
      <w:tabs>
        <w:tab w:val="center" w:pos="43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sz w:val="16"/>
        <w:szCs w:val="16"/>
      </w:rPr>
    </w:pPr>
    <w:r>
      <w:rPr>
        <w:sz w:val="16"/>
        <w:szCs w:val="16"/>
      </w:rPr>
      <w:t xml:space="preserve"> </w:t>
    </w:r>
    <w:r w:rsidR="006C18A7">
      <w:rPr>
        <w:noProof/>
        <w:sz w:val="16"/>
        <w:szCs w:val="16"/>
      </w:rPr>
      <w:drawing>
        <wp:inline distT="0" distB="0" distL="0" distR="0" wp14:anchorId="668C7053" wp14:editId="01477C6D">
          <wp:extent cx="1514475" cy="3524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352425"/>
                  </a:xfrm>
                  <a:prstGeom prst="rect">
                    <a:avLst/>
                  </a:prstGeom>
                  <a:noFill/>
                  <a:ln>
                    <a:noFill/>
                  </a:ln>
                </pic:spPr>
              </pic:pic>
            </a:graphicData>
          </a:graphic>
        </wp:inline>
      </w:drawing>
    </w:r>
  </w:p>
  <w:p w14:paraId="6F9645B3" w14:textId="77777777" w:rsidR="00632D4E" w:rsidRDefault="00632D4E">
    <w:pPr>
      <w:pStyle w:val="Normal0"/>
      <w:tabs>
        <w:tab w:val="center" w:pos="43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right"/>
      <w:rPr>
        <w:sz w:val="16"/>
        <w:szCs w:val="16"/>
      </w:rPr>
    </w:pPr>
    <w:r>
      <w:rPr>
        <w:sz w:val="16"/>
        <w:szCs w:val="16"/>
      </w:rPr>
      <w:t xml:space="preserve"> Product Name:   Z-50 PIPE DOPE</w:t>
    </w:r>
  </w:p>
  <w:p w14:paraId="72FCE474" w14:textId="77777777" w:rsidR="00632D4E" w:rsidRDefault="00632D4E">
    <w:pPr>
      <w:pStyle w:val="Normal0"/>
      <w:tabs>
        <w:tab w:val="center" w:pos="43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right"/>
      <w:rPr>
        <w:sz w:val="16"/>
        <w:szCs w:val="16"/>
      </w:rPr>
    </w:pPr>
    <w:r>
      <w:rPr>
        <w:sz w:val="16"/>
        <w:szCs w:val="16"/>
      </w:rPr>
      <w:t>Revision Date:  05Feb2009</w:t>
    </w:r>
  </w:p>
  <w:p w14:paraId="6AD51CDD" w14:textId="77777777" w:rsidR="00632D4E" w:rsidRDefault="00632D4E">
    <w:pPr>
      <w:pStyle w:val="Normal0"/>
      <w:tabs>
        <w:tab w:val="center" w:pos="43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right"/>
      <w:rPr>
        <w:sz w:val="16"/>
        <w:szCs w:val="16"/>
      </w:rPr>
    </w:pPr>
    <w:r>
      <w:rPr>
        <w:sz w:val="16"/>
        <w:szCs w:val="16"/>
      </w:rPr>
      <w:t xml:space="preserve">  Page </w:t>
    </w:r>
    <w:r>
      <w:rPr>
        <w:sz w:val="16"/>
        <w:szCs w:val="16"/>
      </w:rPr>
      <w:fldChar w:fldCharType="begin"/>
    </w:r>
    <w:r>
      <w:rPr>
        <w:sz w:val="16"/>
        <w:szCs w:val="16"/>
      </w:rPr>
      <w:instrText xml:space="preserve"> PAGE \* Arabic </w:instrText>
    </w:r>
    <w:r>
      <w:rPr>
        <w:sz w:val="16"/>
        <w:szCs w:val="16"/>
      </w:rPr>
      <w:fldChar w:fldCharType="separate"/>
    </w:r>
    <w:r>
      <w:rPr>
        <w:noProof/>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Pr>
        <w:noProof/>
        <w:sz w:val="16"/>
        <w:szCs w:val="16"/>
      </w:rPr>
      <w:t>8</w:t>
    </w:r>
    <w:r>
      <w:rPr>
        <w:sz w:val="16"/>
        <w:szCs w:val="16"/>
      </w:rPr>
      <w:fldChar w:fldCharType="end"/>
    </w:r>
  </w:p>
  <w:p w14:paraId="0CC14BB1" w14:textId="77777777" w:rsidR="00632D4E" w:rsidRDefault="00632D4E">
    <w:pPr>
      <w:pStyle w:val="Normal0"/>
      <w:tabs>
        <w:tab w:val="center" w:pos="4320"/>
        <w:tab w:val="righ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right"/>
      <w:rPr>
        <w:sz w:val="16"/>
        <w:szCs w:val="16"/>
      </w:rPr>
    </w:pPr>
    <w:r>
      <w:rPr>
        <w:sz w:val="16"/>
        <w:szCs w:val="16"/>
      </w:rPr>
      <w:t>______________________________________________________________________________________________________________________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113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B9F"/>
    <w:rsid w:val="00632D4E"/>
    <w:rsid w:val="006C18A7"/>
    <w:rsid w:val="00FC0B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2BEB6A"/>
  <w14:defaultImageDpi w14:val="0"/>
  <w15:docId w15:val="{65BD000D-3AFE-4C35-9CD4-3A6A0CCC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2250</Words>
  <Characters>12828</Characters>
  <Application>Microsoft Office Word</Application>
  <DocSecurity>0</DocSecurity>
  <Lines>106</Lines>
  <Paragraphs>30</Paragraphs>
  <ScaleCrop>false</ScaleCrop>
  <Company/>
  <LinksUpToDate>false</LinksUpToDate>
  <CharactersWithSpaces>15048</CharactersWithSpaces>
  <SharedDoc>false</SharedDoc>
  <HyperlinkBase>C:\TEMP\</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VALUE Logo__1__Graphic NOT FOUND</dc:title>
  <dc:subject/>
  <dc:creator>Richard</dc:creator>
  <cp:keywords/>
  <dc:description/>
  <cp:lastModifiedBy>Richard Habsch</cp:lastModifiedBy>
  <cp:revision>2</cp:revision>
  <cp:lastPrinted>2012-06-29T03:42:00Z</cp:lastPrinted>
  <dcterms:created xsi:type="dcterms:W3CDTF">2023-06-16T15:13:00Z</dcterms:created>
  <dcterms:modified xsi:type="dcterms:W3CDTF">2023-06-16T15:13:00Z</dcterms:modified>
</cp:coreProperties>
</file>